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98" w:rsidRPr="003F73F8" w:rsidRDefault="003F73F8" w:rsidP="003F73F8">
      <w:pPr>
        <w:jc w:val="center"/>
        <w:rPr>
          <w:b/>
        </w:rPr>
      </w:pPr>
      <w:r w:rsidRPr="003F73F8">
        <w:rPr>
          <w:b/>
        </w:rPr>
        <w:t>TEMPLATE OF THE PROFORMA FOR UPLOADING DATA REGARDING PH.D. SCHOLARS</w:t>
      </w:r>
    </w:p>
    <w:p w:rsidR="003F73F8" w:rsidRPr="003F73F8" w:rsidRDefault="003F73F8">
      <w:pPr>
        <w:rPr>
          <w:b/>
        </w:rPr>
      </w:pPr>
      <w:r w:rsidRPr="003F73F8">
        <w:rPr>
          <w:b/>
        </w:rPr>
        <w:t xml:space="preserve">NAME AND ADDRESS OF THE UNIVERSITY: </w:t>
      </w:r>
      <w:r w:rsidRPr="003F73F8">
        <w:rPr>
          <w:b/>
          <w:u w:val="single"/>
        </w:rPr>
        <w:t>A.U. COLLEGE OF PHARMACEUTICAL SCIENCES, ANDHRA UNIVERSITY</w:t>
      </w:r>
      <w:r>
        <w:rPr>
          <w:b/>
          <w:u w:val="single"/>
        </w:rPr>
        <w:t>, VISAKHAPATNAM</w:t>
      </w:r>
    </w:p>
    <w:tbl>
      <w:tblPr>
        <w:tblStyle w:val="TableGrid"/>
        <w:tblW w:w="14130" w:type="dxa"/>
        <w:tblInd w:w="-522" w:type="dxa"/>
        <w:tblLayout w:type="fixed"/>
        <w:tblLook w:val="04A0"/>
      </w:tblPr>
      <w:tblGrid>
        <w:gridCol w:w="630"/>
        <w:gridCol w:w="990"/>
        <w:gridCol w:w="1710"/>
        <w:gridCol w:w="1350"/>
        <w:gridCol w:w="2520"/>
        <w:gridCol w:w="990"/>
        <w:gridCol w:w="990"/>
        <w:gridCol w:w="1260"/>
        <w:gridCol w:w="1350"/>
        <w:gridCol w:w="720"/>
        <w:gridCol w:w="810"/>
        <w:gridCol w:w="810"/>
      </w:tblGrid>
      <w:tr w:rsidR="003F73F8" w:rsidRPr="00E87683" w:rsidTr="003F73F8">
        <w:tc>
          <w:tcPr>
            <w:tcW w:w="63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171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>Department</w:t>
            </w:r>
          </w:p>
        </w:tc>
        <w:tc>
          <w:tcPr>
            <w:tcW w:w="135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>Name of the  Supervisor</w:t>
            </w:r>
          </w:p>
        </w:tc>
        <w:tc>
          <w:tcPr>
            <w:tcW w:w="2520" w:type="dxa"/>
          </w:tcPr>
          <w:p w:rsidR="00A366B0" w:rsidRPr="003F73F8" w:rsidRDefault="003F73F8" w:rsidP="00A366B0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Name of the Ph.D. Scholar </w:t>
            </w:r>
          </w:p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>Mode of Ph.D. (Full Time/ Part Time)</w:t>
            </w:r>
          </w:p>
        </w:tc>
        <w:tc>
          <w:tcPr>
            <w:tcW w:w="99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>Registration Number</w:t>
            </w:r>
          </w:p>
        </w:tc>
        <w:tc>
          <w:tcPr>
            <w:tcW w:w="126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>Date of Registration</w:t>
            </w:r>
          </w:p>
        </w:tc>
        <w:tc>
          <w:tcPr>
            <w:tcW w:w="135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3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Research Topic </w:t>
            </w:r>
          </w:p>
        </w:tc>
        <w:tc>
          <w:tcPr>
            <w:tcW w:w="72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F8">
              <w:rPr>
                <w:rFonts w:ascii="Times New Roman" w:hAnsi="Times New Roman" w:cs="Times New Roman"/>
                <w:b/>
                <w:sz w:val="16"/>
                <w:szCs w:val="16"/>
              </w:rPr>
              <w:t>Likely date of completion of Ph.D.</w:t>
            </w:r>
          </w:p>
        </w:tc>
        <w:tc>
          <w:tcPr>
            <w:tcW w:w="81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F8">
              <w:rPr>
                <w:rFonts w:ascii="Times New Roman" w:hAnsi="Times New Roman" w:cs="Times New Roman"/>
                <w:b/>
                <w:sz w:val="16"/>
                <w:szCs w:val="16"/>
              </w:rPr>
              <w:t>Availing Fellowship Yes/ No</w:t>
            </w:r>
          </w:p>
        </w:tc>
        <w:tc>
          <w:tcPr>
            <w:tcW w:w="810" w:type="dxa"/>
          </w:tcPr>
          <w:p w:rsidR="003F73F8" w:rsidRPr="003F73F8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3F8">
              <w:rPr>
                <w:rFonts w:ascii="Times New Roman" w:hAnsi="Times New Roman" w:cs="Times New Roman"/>
                <w:b/>
                <w:sz w:val="16"/>
                <w:szCs w:val="16"/>
              </w:rPr>
              <w:t>Funding  Agency of Fellowship</w:t>
            </w:r>
          </w:p>
        </w:tc>
      </w:tr>
      <w:tr w:rsidR="003F73F8" w:rsidRPr="00E87683" w:rsidTr="003F73F8">
        <w:tc>
          <w:tcPr>
            <w:tcW w:w="630" w:type="dxa"/>
          </w:tcPr>
          <w:p w:rsidR="003F73F8" w:rsidRPr="00E87683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3F73F8" w:rsidRPr="00E87683" w:rsidRDefault="004B6200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3F73F8" w:rsidRPr="00E87683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3F73F8" w:rsidRPr="00E87683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3F73F8" w:rsidRPr="00E87683" w:rsidRDefault="003F73F8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Haritha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Pavani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Kondeti</w:t>
            </w:r>
            <w:proofErr w:type="spellEnd"/>
          </w:p>
          <w:p w:rsidR="003F73F8" w:rsidRPr="00E87683" w:rsidRDefault="003F73F8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F73F8" w:rsidRPr="00E87683" w:rsidRDefault="003F73F8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3F73F8" w:rsidRPr="00E87683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103190</w:t>
            </w:r>
          </w:p>
        </w:tc>
        <w:tc>
          <w:tcPr>
            <w:tcW w:w="1260" w:type="dxa"/>
          </w:tcPr>
          <w:p w:rsidR="003F73F8" w:rsidRPr="00E87683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3F73F8" w:rsidRPr="00E87683" w:rsidRDefault="00D155F1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validated stability indicating liquid chromatographic methods  for estimation of selected drugs in their dosage forms</w:t>
            </w:r>
          </w:p>
        </w:tc>
        <w:tc>
          <w:tcPr>
            <w:tcW w:w="720" w:type="dxa"/>
          </w:tcPr>
          <w:p w:rsidR="003F73F8" w:rsidRPr="00E87683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3F73F8" w:rsidRPr="00E87683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3F73F8" w:rsidRPr="00E87683" w:rsidRDefault="003F73F8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-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Ratnakar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nathi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107389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Bio-element media dissolution development &amp; stability indicating  RPHPLC methods for antivirus drugs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Madem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Venkata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Padmini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104872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Development and validation of HPLC methods for deformation </w:t>
            </w:r>
            <w:r>
              <w:rPr>
                <w:rFonts w:ascii="Times New Roman" w:hAnsi="Times New Roman" w:cs="Times New Roman"/>
              </w:rPr>
              <w:lastRenderedPageBreak/>
              <w:t>of some drugs in dosage forms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Sridevi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Ranjitha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karanam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108559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Pr="00E87683" w:rsidRDefault="00D4554E" w:rsidP="00A366B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Prasanthi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Thayi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106846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Development &amp; validation of HPCL methods for determination of some drugs in dosage forms 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Gangu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Sri </w:t>
            </w:r>
            <w:proofErr w:type="spellStart"/>
            <w:r w:rsidRPr="00E87683">
              <w:rPr>
                <w:rFonts w:ascii="Times New Roman" w:hAnsi="Times New Roman" w:cs="Times New Roman"/>
              </w:rPr>
              <w:t>latha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100110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Prasanthi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Maddu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106843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2F1F53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Srinivas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 mural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05-02-2018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Vesicular Drug delivery</w:t>
            </w: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2F1F53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D.G.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</w:pPr>
            <w:r>
              <w:t xml:space="preserve">J.N.V. </w:t>
            </w:r>
            <w:proofErr w:type="spellStart"/>
            <w:r>
              <w:t>Indira</w:t>
            </w:r>
            <w:proofErr w:type="spellEnd"/>
            <w:r>
              <w:t xml:space="preserve">  Devi</w:t>
            </w:r>
          </w:p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t>Project Fellow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D4554E">
        <w:trPr>
          <w:trHeight w:val="233"/>
        </w:trPr>
        <w:tc>
          <w:tcPr>
            <w:tcW w:w="630" w:type="dxa"/>
          </w:tcPr>
          <w:p w:rsidR="00D4554E" w:rsidRPr="00E87683" w:rsidRDefault="00D4554E" w:rsidP="002F1F53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B.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Ganga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Rao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Nirmala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Korukola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106037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B.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Ganga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Rao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Tamanam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Kalpana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1091278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CD5DAD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K.V.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Ramana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 Murthy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Mudundi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Tejo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Manasa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105498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and evaluation of biopolymer bared micro particular drugs delivery systems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CD5DAD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K.V.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Ramana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 Murthy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Rajeswari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Aleti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107165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Natural polymers is gastro-retentive drug delivery systems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B67DFE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K.V.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Ramana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 Murthy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A. Siva Rama Prasad</w:t>
            </w:r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10788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B67DFE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Y.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Rajendra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Prasad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Kolli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Prabhanjan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Kumar</w:t>
            </w:r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104210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synthesis evaluation of </w:t>
            </w:r>
            <w:proofErr w:type="spellStart"/>
            <w:r>
              <w:rPr>
                <w:rFonts w:ascii="Times New Roman" w:hAnsi="Times New Roman" w:cs="Times New Roman"/>
              </w:rPr>
              <w:t>supramolecular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synthesis from natural molecules of targets Triple negative best cancer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B67DFE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K.V.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Ramana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 Murthy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Lagu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Surendra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babu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104605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synthesis and evaluation of some novel O,S,N Hetero fused molecular as a target to cancer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D4554E">
        <w:trPr>
          <w:trHeight w:val="233"/>
        </w:trPr>
        <w:tc>
          <w:tcPr>
            <w:tcW w:w="630" w:type="dxa"/>
          </w:tcPr>
          <w:p w:rsidR="00D4554E" w:rsidRPr="00E87683" w:rsidRDefault="00D4554E" w:rsidP="00B67DFE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K.V.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Ramana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 Murthy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Jagadeeswara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Rao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Batna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103313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synthesis of </w:t>
            </w:r>
            <w:proofErr w:type="spellStart"/>
            <w:r>
              <w:rPr>
                <w:rFonts w:ascii="Times New Roman" w:hAnsi="Times New Roman" w:cs="Times New Roman"/>
              </w:rPr>
              <w:t>chalcone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target cancer and AD 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2458EA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Prof. K.V.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Ramana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 Murthy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Sunil Kumar </w:t>
            </w:r>
            <w:proofErr w:type="spellStart"/>
            <w:r w:rsidRPr="00E87683">
              <w:rPr>
                <w:rFonts w:ascii="Times New Roman" w:hAnsi="Times New Roman" w:cs="Times New Roman"/>
              </w:rPr>
              <w:t>Busi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100414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&amp; synthesis  of derivative </w:t>
            </w:r>
            <w:proofErr w:type="spellStart"/>
            <w:r>
              <w:rPr>
                <w:rFonts w:ascii="Times New Roman" w:hAnsi="Times New Roman" w:cs="Times New Roman"/>
              </w:rPr>
              <w:t>chalcone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targeting TB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2458EA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  <w:bCs/>
              </w:rPr>
              <w:t>Prof. A. Annapurna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Siddanthi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Divya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Geetha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108254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2458EA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Prof. V.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Sastry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Ketha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Alekhya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104081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Chemical and Biological investigation of some medical </w:t>
            </w:r>
            <w:proofErr w:type="spellStart"/>
            <w:r>
              <w:rPr>
                <w:rFonts w:ascii="Times New Roman" w:hAnsi="Times New Roman" w:cs="Times New Roman"/>
              </w:rPr>
              <w:t>planats</w:t>
            </w:r>
            <w:proofErr w:type="spellEnd"/>
            <w:r>
              <w:rPr>
                <w:rFonts w:ascii="Times New Roman" w:hAnsi="Times New Roman" w:cs="Times New Roman"/>
              </w:rPr>
              <w:t xml:space="preserve"> from Andhra Pradesh, </w:t>
            </w:r>
            <w:proofErr w:type="spellStart"/>
            <w:r>
              <w:rPr>
                <w:rFonts w:ascii="Times New Roman" w:hAnsi="Times New Roman" w:cs="Times New Roman"/>
              </w:rPr>
              <w:t>india</w:t>
            </w:r>
            <w:proofErr w:type="spellEnd"/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2458EA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Prof. V.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Sastry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V.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Anusha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109499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E8473A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Prof. V.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Sastry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Praneetha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Visampalli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106808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E8473A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Prof. G.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Panthula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Nalini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106321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Biodegradation of LDPE by using </w:t>
            </w:r>
            <w:proofErr w:type="spellStart"/>
            <w:r>
              <w:rPr>
                <w:rFonts w:ascii="Times New Roman" w:hAnsi="Times New Roman" w:cs="Times New Roman"/>
              </w:rPr>
              <w:t>micrology</w:t>
            </w:r>
            <w:proofErr w:type="spellEnd"/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E8473A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Prof. G.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Vakkanti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Venkata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Sridevi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109643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E8473A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Dr.K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Eswar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Kumar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V.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Srinivasa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Rao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109581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Dr.K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Eswar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Kumar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Nagaraju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Sri </w:t>
            </w:r>
            <w:proofErr w:type="spellStart"/>
            <w:r w:rsidRPr="00E87683">
              <w:rPr>
                <w:rFonts w:ascii="Times New Roman" w:hAnsi="Times New Roman" w:cs="Times New Roman"/>
              </w:rPr>
              <w:t>Lakshmi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100246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pharmacokinetics studies of cephalosporin in patient population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0A2F9D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Prof. G.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Isukapatla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Tejaswi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103284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PPK  of </w:t>
            </w:r>
            <w:proofErr w:type="spellStart"/>
            <w:r>
              <w:rPr>
                <w:rFonts w:ascii="Times New Roman" w:hAnsi="Times New Roman" w:cs="Times New Roman"/>
              </w:rPr>
              <w:t>cephalosporinsinpt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polulation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0A2F9D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Default="00D4554E">
            <w:r w:rsidRPr="00261C2F">
              <w:rPr>
                <w:rFonts w:ascii="Times New Roman" w:hAnsi="Times New Roman" w:cs="Times New Roman"/>
                <w:bCs/>
              </w:rPr>
              <w:t xml:space="preserve">Prof. G. </w:t>
            </w:r>
            <w:proofErr w:type="spellStart"/>
            <w:r w:rsidRPr="00261C2F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261C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1C2F">
              <w:rPr>
                <w:rFonts w:ascii="Times New Roman" w:hAnsi="Times New Roman" w:cs="Times New Roman"/>
                <w:bCs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Pr="00B25451" w:rsidRDefault="00D4554E" w:rsidP="00E115BF">
            <w:pPr>
              <w:tabs>
                <w:tab w:val="left" w:pos="557"/>
                <w:tab w:val="left" w:pos="720"/>
              </w:tabs>
            </w:pPr>
            <w:r w:rsidRPr="00B25451">
              <w:t xml:space="preserve">Mr. </w:t>
            </w:r>
            <w:proofErr w:type="spellStart"/>
            <w:r>
              <w:t>Alavala</w:t>
            </w:r>
            <w:proofErr w:type="spellEnd"/>
            <w:r>
              <w:t xml:space="preserve"> </w:t>
            </w:r>
            <w:proofErr w:type="spellStart"/>
            <w:r>
              <w:t>sateesh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Inspire Fellow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0A2F9D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Default="00D4554E">
            <w:r w:rsidRPr="00261C2F">
              <w:rPr>
                <w:rFonts w:ascii="Times New Roman" w:hAnsi="Times New Roman" w:cs="Times New Roman"/>
                <w:bCs/>
              </w:rPr>
              <w:t xml:space="preserve">Prof. G. </w:t>
            </w:r>
            <w:proofErr w:type="spellStart"/>
            <w:r w:rsidRPr="00261C2F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261C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1C2F">
              <w:rPr>
                <w:rFonts w:ascii="Times New Roman" w:hAnsi="Times New Roman" w:cs="Times New Roman"/>
                <w:bCs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Srinivas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Matta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108688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0A2F9D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Default="00D4554E">
            <w:r w:rsidRPr="00261C2F">
              <w:rPr>
                <w:rFonts w:ascii="Times New Roman" w:hAnsi="Times New Roman" w:cs="Times New Roman"/>
                <w:bCs/>
              </w:rPr>
              <w:t xml:space="preserve">Prof. G. </w:t>
            </w:r>
            <w:proofErr w:type="spellStart"/>
            <w:r w:rsidRPr="00261C2F"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 w:rsidRPr="00261C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1C2F">
              <w:rPr>
                <w:rFonts w:ascii="Times New Roman" w:hAnsi="Times New Roman" w:cs="Times New Roman"/>
                <w:bCs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Krishna </w:t>
            </w:r>
            <w:proofErr w:type="spellStart"/>
            <w:r w:rsidRPr="00E87683">
              <w:rPr>
                <w:rFonts w:ascii="Times New Roman" w:hAnsi="Times New Roman" w:cs="Times New Roman"/>
              </w:rPr>
              <w:t>Mannem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104454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0A2F9D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A.K.M.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Pawar</w:t>
            </w:r>
            <w:proofErr w:type="spellEnd"/>
          </w:p>
        </w:tc>
        <w:tc>
          <w:tcPr>
            <w:tcW w:w="2520" w:type="dxa"/>
          </w:tcPr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Molleti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Divya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105431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Development and validation of new LC-MS methods for determination of some antihypertensive drugs in dosage forms 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-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A945C6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A.K.M.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Pawar</w:t>
            </w:r>
            <w:proofErr w:type="spellEnd"/>
          </w:p>
        </w:tc>
        <w:tc>
          <w:tcPr>
            <w:tcW w:w="2520" w:type="dxa"/>
          </w:tcPr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Chandana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Mallepalli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101760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A945C6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A.K.M.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Pawar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Sunitha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Rani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Ajmera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108859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A945C6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A.K.M.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Pawar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Bharathi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Chitti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101354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A945C6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A.K.M.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Pawar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87683">
              <w:rPr>
                <w:rFonts w:ascii="Times New Roman" w:hAnsi="Times New Roman" w:cs="Times New Roman"/>
              </w:rPr>
              <w:t>Gowri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Manoja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104764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A945C6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A.K.M.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Pawar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Metta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Madhuri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105322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A945C6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P.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Sailaja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Kunche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Satya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Ashok</w:t>
            </w:r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104540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and evaluation of </w:t>
            </w:r>
            <w:proofErr w:type="spellStart"/>
            <w:r>
              <w:rPr>
                <w:rFonts w:ascii="Times New Roman" w:hAnsi="Times New Roman" w:cs="Times New Roman"/>
              </w:rPr>
              <w:t>microsponses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clam II &amp; calm IV drugs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16837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P.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Sailaja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Pudi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Aswini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Lavanya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106916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16837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P.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Sailaja</w:t>
            </w:r>
            <w:proofErr w:type="spellEnd"/>
          </w:p>
        </w:tc>
        <w:tc>
          <w:tcPr>
            <w:tcW w:w="2520" w:type="dxa"/>
          </w:tcPr>
          <w:p w:rsidR="00D4554E" w:rsidRDefault="00A366B0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54E" w:rsidRPr="00E87683">
              <w:rPr>
                <w:rFonts w:ascii="Times New Roman" w:hAnsi="Times New Roman" w:cs="Times New Roman"/>
              </w:rPr>
              <w:t>Lakshmi</w:t>
            </w:r>
            <w:proofErr w:type="spellEnd"/>
            <w:r w:rsidR="00D4554E"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54E" w:rsidRPr="00E87683">
              <w:rPr>
                <w:rFonts w:ascii="Times New Roman" w:hAnsi="Times New Roman" w:cs="Times New Roman"/>
              </w:rPr>
              <w:t>Prasanna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105456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16837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Murali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Krishna Kumar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 xml:space="preserve">Sony </w:t>
            </w:r>
            <w:proofErr w:type="spellStart"/>
            <w:r w:rsidRPr="00E87683">
              <w:rPr>
                <w:rFonts w:ascii="Times New Roman" w:hAnsi="Times New Roman" w:cs="Times New Roman"/>
              </w:rPr>
              <w:t>Priya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Kurati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108457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Synthesis and screening of novel hetero cyclic compounds</w:t>
            </w: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Murali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Krishna Kumar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Anjani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Uma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Rani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Wunnava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100815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Murali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Krishna Kumar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683">
              <w:rPr>
                <w:rFonts w:ascii="Times New Roman" w:hAnsi="Times New Roman" w:cs="Times New Roman"/>
              </w:rPr>
              <w:t>Kanagarla</w:t>
            </w:r>
            <w:proofErr w:type="spellEnd"/>
            <w:r w:rsidRPr="00E87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683">
              <w:rPr>
                <w:rFonts w:ascii="Times New Roman" w:hAnsi="Times New Roman" w:cs="Times New Roman"/>
              </w:rPr>
              <w:t>Abhinav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103802</w:t>
            </w:r>
          </w:p>
        </w:tc>
        <w:tc>
          <w:tcPr>
            <w:tcW w:w="126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Murali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Krishna Kumar</w:t>
            </w: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</w:rPr>
              <w:t>Hymavathi</w:t>
            </w:r>
            <w:proofErr w:type="spellEnd"/>
          </w:p>
          <w:p w:rsidR="00D4554E" w:rsidRPr="00E87683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Pr="00E87683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Project Fellow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8001</w:t>
            </w: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20-07-2017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Indentification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Designed  novel inhibitors for TB using </w:t>
            </w:r>
            <w:proofErr w:type="spellStart"/>
            <w:r>
              <w:rPr>
                <w:rFonts w:ascii="Times New Roman" w:hAnsi="Times New Roman" w:cs="Times New Roman"/>
              </w:rPr>
              <w:t>insilico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studies </w:t>
            </w: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DES-WOS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br w:type="page"/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4B6200"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Default="00D4554E">
            <w:r w:rsidRPr="00C102AC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K.V.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Ramana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murthy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Janaki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Devi</w:t>
            </w:r>
          </w:p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Ms-0266</w:t>
            </w: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30-03-2013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Preparation of </w:t>
            </w:r>
            <w:proofErr w:type="spellStart"/>
            <w:r>
              <w:rPr>
                <w:rFonts w:ascii="Times New Roman" w:hAnsi="Times New Roman" w:cs="Times New Roman"/>
              </w:rPr>
              <w:t>Microspuse</w:t>
            </w:r>
            <w:proofErr w:type="spellEnd"/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Dec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DSTWOS</w:t>
            </w:r>
          </w:p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0" w:type="dxa"/>
          </w:tcPr>
          <w:p w:rsidR="00D4554E" w:rsidRPr="004B6200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Pharmcy</w:t>
            </w:r>
            <w:proofErr w:type="spellEnd"/>
          </w:p>
        </w:tc>
        <w:tc>
          <w:tcPr>
            <w:tcW w:w="17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K.V.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Ramana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murthy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</w:rPr>
              <w:t>Prasanthi</w:t>
            </w:r>
            <w:proofErr w:type="spellEnd"/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01-02-2014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Solibility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enhancement of  some selected BCS class II drugs</w:t>
            </w: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Dec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Sravani</w:t>
            </w:r>
            <w:proofErr w:type="spellEnd"/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Pharmcy</w:t>
            </w:r>
            <w:proofErr w:type="spellEnd"/>
          </w:p>
        </w:tc>
        <w:tc>
          <w:tcPr>
            <w:tcW w:w="1710" w:type="dxa"/>
          </w:tcPr>
          <w:p w:rsidR="00D4554E" w:rsidRPr="00E87683" w:rsidRDefault="00D4554E" w:rsidP="00235D8E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235D8E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K.V.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Ramana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murthy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Sarada</w:t>
            </w:r>
            <w:proofErr w:type="spellEnd"/>
          </w:p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350A4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Ms-0284</w:t>
            </w:r>
          </w:p>
        </w:tc>
        <w:tc>
          <w:tcPr>
            <w:tcW w:w="1260" w:type="dxa"/>
          </w:tcPr>
          <w:p w:rsidR="00D4554E" w:rsidRDefault="00D4554E" w:rsidP="00350A4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20-04-2014</w:t>
            </w:r>
          </w:p>
        </w:tc>
        <w:tc>
          <w:tcPr>
            <w:tcW w:w="1350" w:type="dxa"/>
          </w:tcPr>
          <w:p w:rsidR="00D4554E" w:rsidRPr="00E87683" w:rsidRDefault="00D4554E" w:rsidP="00350A4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 chromo </w:t>
            </w:r>
            <w:proofErr w:type="spellStart"/>
            <w:r>
              <w:rPr>
                <w:rFonts w:ascii="Times New Roman" w:hAnsi="Times New Roman" w:cs="Times New Roman"/>
              </w:rPr>
              <w:t>endo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dye tab</w:t>
            </w:r>
          </w:p>
        </w:tc>
        <w:tc>
          <w:tcPr>
            <w:tcW w:w="720" w:type="dxa"/>
          </w:tcPr>
          <w:p w:rsidR="00D4554E" w:rsidRDefault="00D4554E" w:rsidP="00350A4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2019</w:t>
            </w:r>
          </w:p>
        </w:tc>
        <w:tc>
          <w:tcPr>
            <w:tcW w:w="810" w:type="dxa"/>
          </w:tcPr>
          <w:p w:rsidR="00D4554E" w:rsidRDefault="00D4554E" w:rsidP="00350A4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10" w:type="dxa"/>
          </w:tcPr>
          <w:p w:rsidR="00D4554E" w:rsidRPr="00E87683" w:rsidRDefault="00D4554E" w:rsidP="00350A4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DST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(A)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Indira</w:t>
            </w:r>
            <w:proofErr w:type="spellEnd"/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K.V.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Ramana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murthy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</w:rPr>
              <w:t>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Pravalika</w:t>
            </w:r>
            <w:proofErr w:type="spellEnd"/>
          </w:p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11-03-2015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odhesive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patches</w:t>
            </w: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RGNF-SRF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3B2E5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G.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Sankar</w:t>
            </w:r>
            <w:proofErr w:type="spellEnd"/>
          </w:p>
        </w:tc>
        <w:tc>
          <w:tcPr>
            <w:tcW w:w="2520" w:type="dxa"/>
          </w:tcPr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Swathi</w:t>
            </w:r>
            <w:proofErr w:type="spellEnd"/>
          </w:p>
          <w:p w:rsidR="00D4554E" w:rsidRDefault="00D4554E" w:rsidP="009908C1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Ms-0311</w:t>
            </w: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30-12-2013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Producing &amp; purification  and structural </w:t>
            </w:r>
            <w:proofErr w:type="spellStart"/>
            <w:r>
              <w:rPr>
                <w:rFonts w:ascii="Times New Roman" w:hAnsi="Times New Roman" w:cs="Times New Roman"/>
              </w:rPr>
              <w:t>Eleiciah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serralopelid</w:t>
            </w:r>
            <w:proofErr w:type="spellEnd"/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Dec, 2018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3B2E5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Girija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Sastry</w:t>
            </w:r>
            <w:proofErr w:type="spellEnd"/>
          </w:p>
        </w:tc>
        <w:tc>
          <w:tcPr>
            <w:tcW w:w="2520" w:type="dxa"/>
          </w:tcPr>
          <w:p w:rsidR="00D4554E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Kiran</w:t>
            </w:r>
            <w:proofErr w:type="spellEnd"/>
          </w:p>
          <w:p w:rsidR="00D4554E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18-02-2014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UGC-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>-SRF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 w:rsidRPr="00E87683">
              <w:rPr>
                <w:rFonts w:ascii="Times New Roman" w:hAnsi="Times New Roman" w:cs="Times New Roman"/>
              </w:rPr>
              <w:t>A.U. College of Pharmaceutical Sciences</w:t>
            </w:r>
          </w:p>
        </w:tc>
        <w:tc>
          <w:tcPr>
            <w:tcW w:w="1350" w:type="dxa"/>
          </w:tcPr>
          <w:p w:rsidR="00D4554E" w:rsidRPr="00E87683" w:rsidRDefault="00D4554E" w:rsidP="00D27CA5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 w:rsidRPr="00E87683">
              <w:rPr>
                <w:rFonts w:ascii="Times New Roman" w:hAnsi="Times New Roman" w:cs="Times New Roman"/>
                <w:bCs/>
              </w:rPr>
              <w:t xml:space="preserve">Dr. M. </w:t>
            </w:r>
            <w:proofErr w:type="spellStart"/>
            <w:r w:rsidRPr="00E87683">
              <w:rPr>
                <w:rFonts w:ascii="Times New Roman" w:hAnsi="Times New Roman" w:cs="Times New Roman"/>
                <w:bCs/>
              </w:rPr>
              <w:t>Murali</w:t>
            </w:r>
            <w:proofErr w:type="spellEnd"/>
            <w:r w:rsidRPr="00E87683">
              <w:rPr>
                <w:rFonts w:ascii="Times New Roman" w:hAnsi="Times New Roman" w:cs="Times New Roman"/>
                <w:bCs/>
              </w:rPr>
              <w:t xml:space="preserve"> Krishna Kumar</w:t>
            </w:r>
          </w:p>
        </w:tc>
        <w:tc>
          <w:tcPr>
            <w:tcW w:w="2520" w:type="dxa"/>
          </w:tcPr>
          <w:p w:rsidR="00D4554E" w:rsidRPr="00A366B0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A366B0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A366B0">
              <w:rPr>
                <w:rFonts w:ascii="Times New Roman" w:hAnsi="Times New Roman" w:cs="Times New Roman"/>
              </w:rPr>
              <w:t>Padma</w:t>
            </w:r>
            <w:proofErr w:type="spellEnd"/>
            <w:r w:rsidRPr="00A36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6B0">
              <w:rPr>
                <w:rFonts w:ascii="Times New Roman" w:hAnsi="Times New Roman" w:cs="Times New Roman"/>
              </w:rPr>
              <w:t>Vijaya</w:t>
            </w:r>
            <w:proofErr w:type="spellEnd"/>
            <w:r w:rsidRPr="00A36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6B0">
              <w:rPr>
                <w:rFonts w:ascii="Times New Roman" w:hAnsi="Times New Roman" w:cs="Times New Roman"/>
              </w:rPr>
              <w:t>Sangeetha</w:t>
            </w:r>
            <w:proofErr w:type="spellEnd"/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Ms-1461</w:t>
            </w: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18-02-2014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syn. Biological evaluation of novel 2018 </w:t>
            </w:r>
            <w:proofErr w:type="spellStart"/>
            <w:r>
              <w:rPr>
                <w:rFonts w:ascii="Times New Roman" w:hAnsi="Times New Roman" w:cs="Times New Roman"/>
              </w:rPr>
              <w:t>benzindyl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derivatives</w:t>
            </w: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UGC-VF-OBC</w:t>
            </w: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D4554E" w:rsidRPr="00A366B0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A366B0">
              <w:rPr>
                <w:rFonts w:ascii="Times New Roman" w:hAnsi="Times New Roman" w:cs="Times New Roman"/>
              </w:rPr>
              <w:t xml:space="preserve">U. </w:t>
            </w:r>
            <w:proofErr w:type="spellStart"/>
            <w:r w:rsidRPr="00A366B0">
              <w:rPr>
                <w:rFonts w:ascii="Times New Roman" w:hAnsi="Times New Roman" w:cs="Times New Roman"/>
              </w:rPr>
              <w:t>Harani</w:t>
            </w:r>
            <w:proofErr w:type="spellEnd"/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Quality analysis and </w:t>
            </w:r>
            <w:proofErr w:type="spellStart"/>
            <w:r>
              <w:rPr>
                <w:rFonts w:ascii="Times New Roman" w:hAnsi="Times New Roman" w:cs="Times New Roman"/>
              </w:rPr>
              <w:t>idedntification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impurities of selected </w:t>
            </w:r>
            <w:proofErr w:type="spellStart"/>
            <w:r>
              <w:rPr>
                <w:rFonts w:ascii="Times New Roman" w:hAnsi="Times New Roman" w:cs="Times New Roman"/>
              </w:rPr>
              <w:t>anttiv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drugs using different analytical </w:t>
            </w:r>
            <w:proofErr w:type="spellStart"/>
            <w:r>
              <w:rPr>
                <w:rFonts w:ascii="Times New Roman" w:hAnsi="Times New Roman" w:cs="Times New Roman"/>
              </w:rPr>
              <w:t>methodfs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instrument</w:t>
            </w: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D4554E" w:rsidRPr="00A366B0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A366B0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A366B0">
              <w:rPr>
                <w:rFonts w:ascii="Times New Roman" w:hAnsi="Times New Roman" w:cs="Times New Roman"/>
              </w:rPr>
              <w:t>Haritha</w:t>
            </w:r>
            <w:proofErr w:type="spellEnd"/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D4554E" w:rsidRPr="00A366B0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A366B0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A366B0">
              <w:rPr>
                <w:rFonts w:ascii="Times New Roman" w:hAnsi="Times New Roman" w:cs="Times New Roman"/>
              </w:rPr>
              <w:t>Chandi</w:t>
            </w:r>
            <w:proofErr w:type="spellEnd"/>
            <w:r w:rsidRPr="00A36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6B0">
              <w:rPr>
                <w:rFonts w:ascii="Times New Roman" w:hAnsi="Times New Roman" w:cs="Times New Roman"/>
              </w:rPr>
              <w:t>Vishala</w:t>
            </w:r>
            <w:proofErr w:type="spellEnd"/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D4554E" w:rsidRPr="00A366B0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A366B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A366B0">
              <w:rPr>
                <w:rFonts w:ascii="Times New Roman" w:hAnsi="Times New Roman" w:cs="Times New Roman"/>
              </w:rPr>
              <w:t>Keethana</w:t>
            </w:r>
            <w:proofErr w:type="spellEnd"/>
            <w:r w:rsidRPr="00A36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6B0">
              <w:rPr>
                <w:rFonts w:ascii="Times New Roman" w:hAnsi="Times New Roman" w:cs="Times New Roman"/>
              </w:rPr>
              <w:t>Diyya</w:t>
            </w:r>
            <w:proofErr w:type="spellEnd"/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B.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Ganga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Rao</w:t>
            </w:r>
            <w:proofErr w:type="spellEnd"/>
          </w:p>
        </w:tc>
        <w:tc>
          <w:tcPr>
            <w:tcW w:w="2520" w:type="dxa"/>
          </w:tcPr>
          <w:p w:rsidR="00D4554E" w:rsidRPr="00A366B0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A366B0">
              <w:rPr>
                <w:rFonts w:ascii="Times New Roman" w:hAnsi="Times New Roman" w:cs="Times New Roman"/>
              </w:rPr>
              <w:t xml:space="preserve">G. Chandra </w:t>
            </w:r>
            <w:proofErr w:type="spellStart"/>
            <w:r w:rsidRPr="00A366B0">
              <w:rPr>
                <w:rFonts w:ascii="Times New Roman" w:hAnsi="Times New Roman" w:cs="Times New Roman"/>
              </w:rPr>
              <w:t>sekhar</w:t>
            </w:r>
            <w:proofErr w:type="spellEnd"/>
          </w:p>
          <w:p w:rsidR="00D4554E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</w:tr>
      <w:tr w:rsidR="00D4554E" w:rsidRPr="00E87683" w:rsidTr="003F73F8">
        <w:tc>
          <w:tcPr>
            <w:tcW w:w="63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Pharmacy</w:t>
            </w:r>
          </w:p>
        </w:tc>
        <w:tc>
          <w:tcPr>
            <w:tcW w:w="171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4554E" w:rsidRPr="00E87683" w:rsidRDefault="00D4554E" w:rsidP="009F0286">
            <w:pPr>
              <w:tabs>
                <w:tab w:val="left" w:pos="89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B.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ganga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Rao</w:t>
            </w:r>
            <w:proofErr w:type="spellEnd"/>
          </w:p>
        </w:tc>
        <w:tc>
          <w:tcPr>
            <w:tcW w:w="2520" w:type="dxa"/>
          </w:tcPr>
          <w:p w:rsidR="00D4554E" w:rsidRPr="00A366B0" w:rsidRDefault="00D4554E" w:rsidP="004B6200">
            <w:pPr>
              <w:tabs>
                <w:tab w:val="left" w:pos="557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A366B0">
              <w:rPr>
                <w:rFonts w:ascii="Times New Roman" w:hAnsi="Times New Roman" w:cs="Times New Roman"/>
              </w:rPr>
              <w:t>D. Rama Devi</w:t>
            </w:r>
          </w:p>
        </w:tc>
        <w:tc>
          <w:tcPr>
            <w:tcW w:w="990" w:type="dxa"/>
          </w:tcPr>
          <w:p w:rsidR="00D4554E" w:rsidRDefault="00D4554E" w:rsidP="0099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time </w:t>
            </w:r>
          </w:p>
        </w:tc>
        <w:tc>
          <w:tcPr>
            <w:tcW w:w="99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6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11-03-2015</w:t>
            </w:r>
          </w:p>
        </w:tc>
        <w:tc>
          <w:tcPr>
            <w:tcW w:w="1350" w:type="dxa"/>
          </w:tcPr>
          <w:p w:rsidR="00D4554E" w:rsidRPr="00E87683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Phytochemical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biological screening</w:t>
            </w:r>
          </w:p>
        </w:tc>
        <w:tc>
          <w:tcPr>
            <w:tcW w:w="72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10" w:type="dxa"/>
          </w:tcPr>
          <w:p w:rsidR="00D4554E" w:rsidRDefault="00D4554E" w:rsidP="009908C1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10" w:type="dxa"/>
          </w:tcPr>
          <w:p w:rsidR="00D4554E" w:rsidRPr="00E87683" w:rsidRDefault="00D4554E" w:rsidP="00287753">
            <w:pPr>
              <w:tabs>
                <w:tab w:val="left" w:pos="89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UGC- RGNF-SRF</w:t>
            </w:r>
          </w:p>
        </w:tc>
      </w:tr>
    </w:tbl>
    <w:p w:rsidR="00DD2D31" w:rsidRDefault="00DD2D31"/>
    <w:p w:rsidR="00DD2D31" w:rsidRDefault="00DD2D31" w:rsidP="00DD2D31">
      <w:pPr>
        <w:jc w:val="right"/>
      </w:pPr>
      <w:r>
        <w:t xml:space="preserve">Principal </w:t>
      </w:r>
    </w:p>
    <w:p w:rsidR="0045549E" w:rsidRDefault="0045549E">
      <w:pPr>
        <w:jc w:val="right"/>
      </w:pPr>
    </w:p>
    <w:sectPr w:rsidR="0045549E" w:rsidSect="003F73F8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3F73F8"/>
    <w:rsid w:val="0008381F"/>
    <w:rsid w:val="001D4EAC"/>
    <w:rsid w:val="002164E7"/>
    <w:rsid w:val="002207F8"/>
    <w:rsid w:val="00220D2A"/>
    <w:rsid w:val="00287753"/>
    <w:rsid w:val="002A139C"/>
    <w:rsid w:val="003B2E55"/>
    <w:rsid w:val="003E4835"/>
    <w:rsid w:val="003F73F8"/>
    <w:rsid w:val="0045549E"/>
    <w:rsid w:val="004B6200"/>
    <w:rsid w:val="004C6ECF"/>
    <w:rsid w:val="005536A2"/>
    <w:rsid w:val="00563560"/>
    <w:rsid w:val="005F5B62"/>
    <w:rsid w:val="00691788"/>
    <w:rsid w:val="00703382"/>
    <w:rsid w:val="00710602"/>
    <w:rsid w:val="008C59B9"/>
    <w:rsid w:val="00973FD4"/>
    <w:rsid w:val="009A28E8"/>
    <w:rsid w:val="009C4A56"/>
    <w:rsid w:val="00A03E25"/>
    <w:rsid w:val="00A366B0"/>
    <w:rsid w:val="00B72804"/>
    <w:rsid w:val="00BA0C98"/>
    <w:rsid w:val="00C65CA8"/>
    <w:rsid w:val="00D0559E"/>
    <w:rsid w:val="00D155F1"/>
    <w:rsid w:val="00D4554E"/>
    <w:rsid w:val="00DD2D31"/>
    <w:rsid w:val="00DE7508"/>
    <w:rsid w:val="00DF040D"/>
    <w:rsid w:val="00E115BF"/>
    <w:rsid w:val="00E94F17"/>
    <w:rsid w:val="00EB68E9"/>
    <w:rsid w:val="00F00900"/>
    <w:rsid w:val="00F0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115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7A7C-4672-4D74-AC7E-82C4DF96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2018-07-16T04:10:00Z</cp:lastPrinted>
  <dcterms:created xsi:type="dcterms:W3CDTF">2018-07-16T10:48:00Z</dcterms:created>
  <dcterms:modified xsi:type="dcterms:W3CDTF">2018-08-03T05:09:00Z</dcterms:modified>
</cp:coreProperties>
</file>