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041A" w14:textId="77777777" w:rsidR="00283938" w:rsidRPr="00555609" w:rsidRDefault="00283938" w:rsidP="00C22088">
      <w:pPr>
        <w:pStyle w:val="Default"/>
        <w:jc w:val="center"/>
        <w:rPr>
          <w:b/>
          <w:bCs/>
        </w:rPr>
      </w:pPr>
      <w:r w:rsidRPr="00555609">
        <w:rPr>
          <w:b/>
          <w:bCs/>
        </w:rPr>
        <w:t xml:space="preserve">B. </w:t>
      </w:r>
      <w:r w:rsidR="005059CE" w:rsidRPr="00555609">
        <w:rPr>
          <w:b/>
          <w:bCs/>
        </w:rPr>
        <w:t>A (</w:t>
      </w:r>
      <w:r w:rsidRPr="00555609">
        <w:rPr>
          <w:b/>
          <w:bCs/>
        </w:rPr>
        <w:t>PUBLIC ADMINISTRATION)</w:t>
      </w:r>
    </w:p>
    <w:p w14:paraId="524A48A3" w14:textId="77777777" w:rsidR="000D208D" w:rsidRPr="00555609" w:rsidRDefault="000D208D" w:rsidP="0053216C">
      <w:pPr>
        <w:pStyle w:val="Default"/>
        <w:spacing w:line="480" w:lineRule="auto"/>
        <w:jc w:val="both"/>
      </w:pPr>
    </w:p>
    <w:p w14:paraId="2ECE9908" w14:textId="77777777" w:rsidR="0053216C" w:rsidRPr="00555609" w:rsidRDefault="0053216C" w:rsidP="0053216C">
      <w:pPr>
        <w:pStyle w:val="Default"/>
        <w:spacing w:line="480" w:lineRule="auto"/>
        <w:jc w:val="both"/>
      </w:pPr>
      <w:r w:rsidRPr="00555609">
        <w:t>The aims and objectives of the B. A. Gene</w:t>
      </w:r>
      <w:r w:rsidR="00F809C1" w:rsidRPr="00555609">
        <w:t xml:space="preserve">ral Public Administration are </w:t>
      </w:r>
    </w:p>
    <w:p w14:paraId="46D18DD0" w14:textId="77777777" w:rsidR="0053216C" w:rsidRPr="00555609" w:rsidRDefault="0053216C" w:rsidP="0053216C">
      <w:pPr>
        <w:pStyle w:val="Default"/>
        <w:numPr>
          <w:ilvl w:val="0"/>
          <w:numId w:val="5"/>
        </w:numPr>
        <w:spacing w:line="480" w:lineRule="auto"/>
        <w:jc w:val="both"/>
      </w:pPr>
      <w:r w:rsidRPr="00555609">
        <w:t>Provide students with learning experiences that develop broad knowledge and understanding of key concepts of Public Administration and equip them with advanced knowledge and understanding for analyzing and performing the tasks concerning Public Affairs and</w:t>
      </w:r>
      <w:r w:rsidR="00F809C1" w:rsidRPr="00555609">
        <w:t xml:space="preserve"> Public System</w:t>
      </w:r>
      <w:r w:rsidRPr="00555609">
        <w:t xml:space="preserve">; </w:t>
      </w:r>
    </w:p>
    <w:p w14:paraId="703A5075" w14:textId="77777777" w:rsidR="0053216C" w:rsidRPr="00555609" w:rsidRDefault="0053216C" w:rsidP="0053216C">
      <w:pPr>
        <w:pStyle w:val="Default"/>
        <w:numPr>
          <w:ilvl w:val="0"/>
          <w:numId w:val="5"/>
        </w:numPr>
        <w:spacing w:line="480" w:lineRule="auto"/>
        <w:jc w:val="both"/>
      </w:pPr>
      <w:r w:rsidRPr="00555609">
        <w:t xml:space="preserve"> Nurture ability among students to apply the acquired knowledge and skills to find solutions to specific theoretical and applied problems in Public Administration settings; </w:t>
      </w:r>
    </w:p>
    <w:p w14:paraId="082D87ED" w14:textId="77777777" w:rsidR="0053216C" w:rsidRPr="00555609" w:rsidRDefault="0053216C" w:rsidP="0053216C">
      <w:pPr>
        <w:pStyle w:val="Default"/>
        <w:numPr>
          <w:ilvl w:val="0"/>
          <w:numId w:val="5"/>
        </w:numPr>
        <w:spacing w:line="480" w:lineRule="auto"/>
        <w:jc w:val="both"/>
      </w:pPr>
      <w:r w:rsidRPr="00555609">
        <w:t xml:space="preserve"> Develop abilities in students to come up with innovative prescriptions/solutions for the benefit of society by diligence, leadership, team work and lifelong learning;  </w:t>
      </w:r>
    </w:p>
    <w:p w14:paraId="55C44678" w14:textId="77777777" w:rsidR="0053216C" w:rsidRPr="00555609" w:rsidRDefault="0053216C" w:rsidP="0053216C">
      <w:pPr>
        <w:pStyle w:val="Default"/>
        <w:numPr>
          <w:ilvl w:val="0"/>
          <w:numId w:val="5"/>
        </w:numPr>
        <w:spacing w:line="480" w:lineRule="auto"/>
        <w:jc w:val="both"/>
      </w:pPr>
      <w:r w:rsidRPr="00555609">
        <w:t>Provide students with skills that enable them to get employment in public, private and non-governmental sectors, pursue higher studies or research assignments.</w:t>
      </w:r>
    </w:p>
    <w:p w14:paraId="65D04C59" w14:textId="77777777" w:rsidR="00773968" w:rsidRPr="00555609" w:rsidRDefault="00773968" w:rsidP="00EE25ED">
      <w:pPr>
        <w:pStyle w:val="Default"/>
        <w:spacing w:line="480" w:lineRule="auto"/>
        <w:ind w:left="780"/>
        <w:jc w:val="both"/>
        <w:rPr>
          <w:b/>
          <w:bCs/>
        </w:rPr>
      </w:pPr>
    </w:p>
    <w:tbl>
      <w:tblPr>
        <w:tblStyle w:val="TableGrid"/>
        <w:tblW w:w="9606" w:type="dxa"/>
        <w:jc w:val="center"/>
        <w:tblLook w:val="04A0" w:firstRow="1" w:lastRow="0" w:firstColumn="1" w:lastColumn="0" w:noHBand="0" w:noVBand="1"/>
      </w:tblPr>
      <w:tblGrid>
        <w:gridCol w:w="1668"/>
        <w:gridCol w:w="2551"/>
        <w:gridCol w:w="5387"/>
      </w:tblGrid>
      <w:tr w:rsidR="0045314B" w:rsidRPr="00555609" w14:paraId="2CA1393C" w14:textId="77777777" w:rsidTr="00773968">
        <w:trPr>
          <w:trHeight w:hRule="exact" w:val="567"/>
          <w:jc w:val="center"/>
        </w:trPr>
        <w:tc>
          <w:tcPr>
            <w:tcW w:w="1668" w:type="dxa"/>
            <w:vAlign w:val="center"/>
          </w:tcPr>
          <w:p w14:paraId="030DDB9C" w14:textId="77777777" w:rsidR="0045314B" w:rsidRPr="00555609" w:rsidRDefault="0045314B" w:rsidP="00C22088">
            <w:pPr>
              <w:pStyle w:val="Default"/>
              <w:jc w:val="center"/>
              <w:rPr>
                <w:b/>
                <w:bCs/>
              </w:rPr>
            </w:pPr>
            <w:proofErr w:type="gramStart"/>
            <w:r w:rsidRPr="00555609">
              <w:rPr>
                <w:b/>
                <w:bCs/>
              </w:rPr>
              <w:t>SL.No</w:t>
            </w:r>
            <w:proofErr w:type="gramEnd"/>
          </w:p>
        </w:tc>
        <w:tc>
          <w:tcPr>
            <w:tcW w:w="2551" w:type="dxa"/>
            <w:vAlign w:val="center"/>
          </w:tcPr>
          <w:p w14:paraId="45AEAB04" w14:textId="77777777" w:rsidR="0045314B" w:rsidRPr="00555609" w:rsidRDefault="0045314B" w:rsidP="00C22088">
            <w:pPr>
              <w:pStyle w:val="Default"/>
              <w:jc w:val="center"/>
              <w:rPr>
                <w:b/>
                <w:bCs/>
              </w:rPr>
            </w:pPr>
            <w:r w:rsidRPr="00555609">
              <w:rPr>
                <w:b/>
                <w:bCs/>
              </w:rPr>
              <w:t>Semester</w:t>
            </w:r>
          </w:p>
        </w:tc>
        <w:tc>
          <w:tcPr>
            <w:tcW w:w="5387" w:type="dxa"/>
            <w:vAlign w:val="center"/>
          </w:tcPr>
          <w:p w14:paraId="58E38CE6" w14:textId="77777777" w:rsidR="0045314B" w:rsidRPr="00555609" w:rsidRDefault="0045314B" w:rsidP="00C22088">
            <w:pPr>
              <w:pStyle w:val="Default"/>
              <w:jc w:val="center"/>
              <w:rPr>
                <w:b/>
                <w:bCs/>
              </w:rPr>
            </w:pPr>
            <w:r w:rsidRPr="00555609">
              <w:rPr>
                <w:b/>
                <w:bCs/>
              </w:rPr>
              <w:t>Title of the Paper</w:t>
            </w:r>
          </w:p>
        </w:tc>
      </w:tr>
      <w:tr w:rsidR="0045314B" w:rsidRPr="00555609" w14:paraId="5792ED74" w14:textId="77777777" w:rsidTr="00773968">
        <w:trPr>
          <w:trHeight w:hRule="exact" w:val="567"/>
          <w:jc w:val="center"/>
        </w:trPr>
        <w:tc>
          <w:tcPr>
            <w:tcW w:w="1668" w:type="dxa"/>
            <w:vAlign w:val="center"/>
          </w:tcPr>
          <w:p w14:paraId="401D78EE" w14:textId="77777777" w:rsidR="0045314B" w:rsidRPr="00555609" w:rsidRDefault="0045314B" w:rsidP="00C22088">
            <w:pPr>
              <w:pStyle w:val="Default"/>
              <w:jc w:val="center"/>
              <w:rPr>
                <w:bCs/>
              </w:rPr>
            </w:pPr>
            <w:r w:rsidRPr="00555609">
              <w:rPr>
                <w:bCs/>
              </w:rPr>
              <w:t>1</w:t>
            </w:r>
          </w:p>
        </w:tc>
        <w:tc>
          <w:tcPr>
            <w:tcW w:w="2551" w:type="dxa"/>
            <w:vAlign w:val="center"/>
          </w:tcPr>
          <w:p w14:paraId="45B51CE6" w14:textId="77777777" w:rsidR="0045314B" w:rsidRPr="00555609" w:rsidRDefault="0045314B" w:rsidP="00C22088">
            <w:pPr>
              <w:pStyle w:val="Default"/>
              <w:jc w:val="center"/>
              <w:rPr>
                <w:bCs/>
              </w:rPr>
            </w:pPr>
            <w:r w:rsidRPr="00555609">
              <w:rPr>
                <w:bCs/>
              </w:rPr>
              <w:t>I Semester</w:t>
            </w:r>
          </w:p>
        </w:tc>
        <w:tc>
          <w:tcPr>
            <w:tcW w:w="5387" w:type="dxa"/>
            <w:vAlign w:val="center"/>
          </w:tcPr>
          <w:p w14:paraId="5022869C" w14:textId="77777777" w:rsidR="0045314B" w:rsidRPr="00555609" w:rsidRDefault="0045314B" w:rsidP="00773968">
            <w:pPr>
              <w:pStyle w:val="Default"/>
              <w:rPr>
                <w:bCs/>
              </w:rPr>
            </w:pPr>
            <w:r w:rsidRPr="00555609">
              <w:rPr>
                <w:bCs/>
              </w:rPr>
              <w:t>Introduction to Public Administration</w:t>
            </w:r>
          </w:p>
        </w:tc>
      </w:tr>
      <w:tr w:rsidR="0045314B" w:rsidRPr="00555609" w14:paraId="0A285D01" w14:textId="77777777" w:rsidTr="00773968">
        <w:trPr>
          <w:trHeight w:hRule="exact" w:val="567"/>
          <w:jc w:val="center"/>
        </w:trPr>
        <w:tc>
          <w:tcPr>
            <w:tcW w:w="1668" w:type="dxa"/>
            <w:vAlign w:val="center"/>
          </w:tcPr>
          <w:p w14:paraId="3AAC72BA" w14:textId="77777777" w:rsidR="0045314B" w:rsidRPr="00555609" w:rsidRDefault="00773968" w:rsidP="00C22088">
            <w:pPr>
              <w:pStyle w:val="Default"/>
              <w:jc w:val="center"/>
              <w:rPr>
                <w:bCs/>
              </w:rPr>
            </w:pPr>
            <w:r w:rsidRPr="00555609">
              <w:rPr>
                <w:bCs/>
              </w:rPr>
              <w:t>2</w:t>
            </w:r>
          </w:p>
        </w:tc>
        <w:tc>
          <w:tcPr>
            <w:tcW w:w="2551" w:type="dxa"/>
            <w:vAlign w:val="center"/>
          </w:tcPr>
          <w:p w14:paraId="04BA1F84" w14:textId="77777777" w:rsidR="0045314B" w:rsidRPr="00555609" w:rsidRDefault="00773968" w:rsidP="00C22088">
            <w:pPr>
              <w:pStyle w:val="Default"/>
              <w:jc w:val="center"/>
              <w:rPr>
                <w:bCs/>
              </w:rPr>
            </w:pPr>
            <w:r w:rsidRPr="00555609">
              <w:rPr>
                <w:bCs/>
              </w:rPr>
              <w:t>II Semester</w:t>
            </w:r>
          </w:p>
        </w:tc>
        <w:tc>
          <w:tcPr>
            <w:tcW w:w="5387" w:type="dxa"/>
            <w:vAlign w:val="center"/>
          </w:tcPr>
          <w:p w14:paraId="7357CB8A" w14:textId="77777777" w:rsidR="0045314B" w:rsidRPr="00555609" w:rsidRDefault="00773968" w:rsidP="00773968">
            <w:pPr>
              <w:pStyle w:val="Default"/>
              <w:rPr>
                <w:bCs/>
              </w:rPr>
            </w:pPr>
            <w:r w:rsidRPr="00555609">
              <w:rPr>
                <w:bCs/>
              </w:rPr>
              <w:t>Theories of Public Administration</w:t>
            </w:r>
          </w:p>
        </w:tc>
      </w:tr>
      <w:tr w:rsidR="0045314B" w:rsidRPr="00555609" w14:paraId="736815AB" w14:textId="77777777" w:rsidTr="00773968">
        <w:trPr>
          <w:trHeight w:hRule="exact" w:val="567"/>
          <w:jc w:val="center"/>
        </w:trPr>
        <w:tc>
          <w:tcPr>
            <w:tcW w:w="1668" w:type="dxa"/>
            <w:vAlign w:val="center"/>
          </w:tcPr>
          <w:p w14:paraId="4984AA2F" w14:textId="77777777" w:rsidR="0045314B" w:rsidRPr="00555609" w:rsidRDefault="00773968" w:rsidP="00C22088">
            <w:pPr>
              <w:pStyle w:val="Default"/>
              <w:jc w:val="center"/>
              <w:rPr>
                <w:bCs/>
              </w:rPr>
            </w:pPr>
            <w:r w:rsidRPr="00555609">
              <w:rPr>
                <w:bCs/>
              </w:rPr>
              <w:t>3</w:t>
            </w:r>
          </w:p>
        </w:tc>
        <w:tc>
          <w:tcPr>
            <w:tcW w:w="2551" w:type="dxa"/>
            <w:vAlign w:val="center"/>
          </w:tcPr>
          <w:p w14:paraId="0181971C" w14:textId="77777777" w:rsidR="0045314B" w:rsidRPr="00555609" w:rsidRDefault="00773968" w:rsidP="00C22088">
            <w:pPr>
              <w:pStyle w:val="Default"/>
              <w:jc w:val="center"/>
              <w:rPr>
                <w:bCs/>
              </w:rPr>
            </w:pPr>
            <w:r w:rsidRPr="00555609">
              <w:rPr>
                <w:bCs/>
              </w:rPr>
              <w:t>III Semester</w:t>
            </w:r>
          </w:p>
        </w:tc>
        <w:tc>
          <w:tcPr>
            <w:tcW w:w="5387" w:type="dxa"/>
            <w:vAlign w:val="center"/>
          </w:tcPr>
          <w:p w14:paraId="638EABF7" w14:textId="77777777" w:rsidR="0045314B" w:rsidRPr="00555609" w:rsidRDefault="00773968" w:rsidP="00773968">
            <w:pPr>
              <w:pStyle w:val="Default"/>
              <w:rPr>
                <w:bCs/>
              </w:rPr>
            </w:pPr>
            <w:r w:rsidRPr="00555609">
              <w:rPr>
                <w:bCs/>
              </w:rPr>
              <w:t>Indian Administration</w:t>
            </w:r>
          </w:p>
        </w:tc>
      </w:tr>
      <w:tr w:rsidR="0045314B" w:rsidRPr="00555609" w14:paraId="3BBDB72F" w14:textId="77777777" w:rsidTr="00773968">
        <w:trPr>
          <w:trHeight w:hRule="exact" w:val="567"/>
          <w:jc w:val="center"/>
        </w:trPr>
        <w:tc>
          <w:tcPr>
            <w:tcW w:w="1668" w:type="dxa"/>
            <w:vAlign w:val="center"/>
          </w:tcPr>
          <w:p w14:paraId="7B143ED9" w14:textId="77777777" w:rsidR="0045314B" w:rsidRPr="00555609" w:rsidRDefault="0045314B" w:rsidP="00C22088">
            <w:pPr>
              <w:pStyle w:val="Default"/>
              <w:jc w:val="center"/>
              <w:rPr>
                <w:bCs/>
              </w:rPr>
            </w:pPr>
          </w:p>
        </w:tc>
        <w:tc>
          <w:tcPr>
            <w:tcW w:w="2551" w:type="dxa"/>
            <w:vAlign w:val="center"/>
          </w:tcPr>
          <w:p w14:paraId="52BC033E" w14:textId="77777777" w:rsidR="0045314B" w:rsidRPr="00555609" w:rsidRDefault="00773968" w:rsidP="00C22088">
            <w:pPr>
              <w:pStyle w:val="Default"/>
              <w:jc w:val="center"/>
              <w:rPr>
                <w:bCs/>
              </w:rPr>
            </w:pPr>
            <w:r w:rsidRPr="00555609">
              <w:rPr>
                <w:bCs/>
              </w:rPr>
              <w:t>IV Semester</w:t>
            </w:r>
          </w:p>
        </w:tc>
        <w:tc>
          <w:tcPr>
            <w:tcW w:w="5387" w:type="dxa"/>
            <w:vAlign w:val="center"/>
          </w:tcPr>
          <w:p w14:paraId="11D53778" w14:textId="77777777" w:rsidR="0045314B" w:rsidRPr="00555609" w:rsidRDefault="00773968" w:rsidP="00773968">
            <w:pPr>
              <w:pStyle w:val="Default"/>
              <w:rPr>
                <w:bCs/>
              </w:rPr>
            </w:pPr>
            <w:r w:rsidRPr="00555609">
              <w:rPr>
                <w:bCs/>
              </w:rPr>
              <w:t xml:space="preserve">Indian </w:t>
            </w:r>
            <w:r w:rsidR="00E55CAD" w:rsidRPr="00555609">
              <w:rPr>
                <w:bCs/>
              </w:rPr>
              <w:t>Administration</w:t>
            </w:r>
            <w:r w:rsidRPr="00555609">
              <w:rPr>
                <w:bCs/>
              </w:rPr>
              <w:t>-Emerging Issues</w:t>
            </w:r>
          </w:p>
        </w:tc>
      </w:tr>
      <w:tr w:rsidR="0045314B" w:rsidRPr="00555609" w14:paraId="38CC9EF8" w14:textId="77777777" w:rsidTr="00773968">
        <w:trPr>
          <w:trHeight w:hRule="exact" w:val="567"/>
          <w:jc w:val="center"/>
        </w:trPr>
        <w:tc>
          <w:tcPr>
            <w:tcW w:w="1668" w:type="dxa"/>
            <w:vAlign w:val="center"/>
          </w:tcPr>
          <w:p w14:paraId="78294F93" w14:textId="77777777" w:rsidR="0045314B" w:rsidRPr="00555609" w:rsidRDefault="00773968" w:rsidP="00C22088">
            <w:pPr>
              <w:pStyle w:val="Default"/>
              <w:jc w:val="center"/>
              <w:rPr>
                <w:bCs/>
              </w:rPr>
            </w:pPr>
            <w:r w:rsidRPr="00555609">
              <w:rPr>
                <w:bCs/>
              </w:rPr>
              <w:t>4</w:t>
            </w:r>
          </w:p>
        </w:tc>
        <w:tc>
          <w:tcPr>
            <w:tcW w:w="2551" w:type="dxa"/>
            <w:vAlign w:val="center"/>
          </w:tcPr>
          <w:p w14:paraId="63DEC1DF" w14:textId="77777777" w:rsidR="0045314B" w:rsidRPr="00555609" w:rsidRDefault="00773968" w:rsidP="00C22088">
            <w:pPr>
              <w:pStyle w:val="Default"/>
              <w:jc w:val="center"/>
              <w:rPr>
                <w:bCs/>
              </w:rPr>
            </w:pPr>
            <w:r w:rsidRPr="00555609">
              <w:rPr>
                <w:bCs/>
              </w:rPr>
              <w:t>IV Semester</w:t>
            </w:r>
          </w:p>
        </w:tc>
        <w:tc>
          <w:tcPr>
            <w:tcW w:w="5387" w:type="dxa"/>
            <w:vAlign w:val="center"/>
          </w:tcPr>
          <w:p w14:paraId="73C0716F" w14:textId="77777777" w:rsidR="0045314B" w:rsidRPr="00555609" w:rsidRDefault="00773968" w:rsidP="00773968">
            <w:pPr>
              <w:pStyle w:val="Default"/>
              <w:rPr>
                <w:bCs/>
              </w:rPr>
            </w:pPr>
            <w:r w:rsidRPr="00555609">
              <w:rPr>
                <w:bCs/>
              </w:rPr>
              <w:t>E-Governance in India</w:t>
            </w:r>
          </w:p>
        </w:tc>
      </w:tr>
    </w:tbl>
    <w:p w14:paraId="1CFB5C73" w14:textId="77777777" w:rsidR="0053216C" w:rsidRPr="0045314B" w:rsidRDefault="0053216C" w:rsidP="00C22088">
      <w:pPr>
        <w:pStyle w:val="Default"/>
        <w:jc w:val="center"/>
        <w:rPr>
          <w:bCs/>
          <w:sz w:val="32"/>
          <w:szCs w:val="32"/>
        </w:rPr>
      </w:pPr>
    </w:p>
    <w:p w14:paraId="7E023CFE" w14:textId="77777777" w:rsidR="00555609" w:rsidRDefault="00555609">
      <w:pPr>
        <w:rPr>
          <w:rFonts w:ascii="Times New Roman" w:hAnsi="Times New Roman" w:cs="Times New Roman"/>
          <w:b/>
          <w:bCs/>
          <w:color w:val="000000"/>
          <w:sz w:val="32"/>
          <w:szCs w:val="32"/>
        </w:rPr>
      </w:pPr>
      <w:r>
        <w:rPr>
          <w:b/>
          <w:bCs/>
          <w:sz w:val="32"/>
          <w:szCs w:val="32"/>
        </w:rPr>
        <w:br w:type="page"/>
      </w:r>
    </w:p>
    <w:p w14:paraId="72165EC6" w14:textId="64CF411F" w:rsidR="00C22088" w:rsidRPr="00555609" w:rsidRDefault="00C22088" w:rsidP="00C22088">
      <w:pPr>
        <w:pStyle w:val="Default"/>
        <w:jc w:val="center"/>
        <w:rPr>
          <w:b/>
          <w:bCs/>
        </w:rPr>
      </w:pPr>
      <w:r w:rsidRPr="00555609">
        <w:rPr>
          <w:b/>
          <w:bCs/>
        </w:rPr>
        <w:lastRenderedPageBreak/>
        <w:t>SEMESTER – I</w:t>
      </w:r>
    </w:p>
    <w:p w14:paraId="5F3EB835" w14:textId="77777777" w:rsidR="00645DC8" w:rsidRPr="00555609" w:rsidRDefault="00645DC8" w:rsidP="00C22088">
      <w:pPr>
        <w:pStyle w:val="Default"/>
        <w:jc w:val="center"/>
      </w:pPr>
    </w:p>
    <w:p w14:paraId="042DA0D9" w14:textId="77777777" w:rsidR="00C22088" w:rsidRPr="00555609" w:rsidRDefault="00C22088" w:rsidP="00C22088">
      <w:pPr>
        <w:pStyle w:val="Default"/>
        <w:jc w:val="center"/>
      </w:pPr>
      <w:r w:rsidRPr="00555609">
        <w:rPr>
          <w:b/>
          <w:bCs/>
        </w:rPr>
        <w:t>INTRODUCTION TO PUBLIC ADMINISTRATION</w:t>
      </w:r>
      <w:r w:rsidR="00441258" w:rsidRPr="00555609">
        <w:rPr>
          <w:b/>
          <w:bCs/>
        </w:rPr>
        <w:t xml:space="preserve"> (PA-1)</w:t>
      </w:r>
    </w:p>
    <w:p w14:paraId="65806545" w14:textId="77777777" w:rsidR="00C22088" w:rsidRPr="00555609" w:rsidRDefault="00C22088" w:rsidP="00C22088">
      <w:pPr>
        <w:pStyle w:val="Default"/>
        <w:rPr>
          <w:b/>
          <w:bCs/>
        </w:rPr>
      </w:pPr>
    </w:p>
    <w:p w14:paraId="09B9EA00" w14:textId="77777777" w:rsidR="00C22088" w:rsidRPr="00555609" w:rsidRDefault="00C22088" w:rsidP="00331560">
      <w:pPr>
        <w:pStyle w:val="Default"/>
        <w:spacing w:line="480" w:lineRule="auto"/>
        <w:rPr>
          <w:b/>
          <w:bCs/>
        </w:rPr>
      </w:pPr>
      <w:r w:rsidRPr="00555609">
        <w:rPr>
          <w:b/>
          <w:bCs/>
        </w:rPr>
        <w:t xml:space="preserve">UNIT – I </w:t>
      </w:r>
    </w:p>
    <w:p w14:paraId="3C52C4FD" w14:textId="2E8EA1AE" w:rsidR="00C22088" w:rsidRDefault="00C22088" w:rsidP="00331560">
      <w:pPr>
        <w:pStyle w:val="Default"/>
        <w:spacing w:line="480" w:lineRule="auto"/>
      </w:pPr>
      <w:r w:rsidRPr="00555609">
        <w:rPr>
          <w:b/>
          <w:bCs/>
        </w:rPr>
        <w:t xml:space="preserve">Public Administration as a Discipline: </w:t>
      </w:r>
      <w:r w:rsidRPr="00555609">
        <w:t xml:space="preserve">Meaning, Nature, Scope, Dimensions and Significance of the discipline and its relations with Political Science, Management, Law and Economics. Public and Private Administration. Evolution of Public Administration, Minnowbrook Conferences (I, II &amp; III) </w:t>
      </w:r>
    </w:p>
    <w:p w14:paraId="30DD49E8" w14:textId="77777777" w:rsidR="00555609" w:rsidRPr="00555609" w:rsidRDefault="00555609" w:rsidP="00331560">
      <w:pPr>
        <w:pStyle w:val="Default"/>
        <w:spacing w:line="480" w:lineRule="auto"/>
      </w:pPr>
    </w:p>
    <w:p w14:paraId="4E5BE039" w14:textId="77777777" w:rsidR="00C22088" w:rsidRPr="00555609" w:rsidRDefault="00C22088" w:rsidP="00331560">
      <w:pPr>
        <w:pStyle w:val="Default"/>
        <w:spacing w:line="480" w:lineRule="auto"/>
        <w:rPr>
          <w:b/>
          <w:bCs/>
          <w:color w:val="auto"/>
        </w:rPr>
      </w:pPr>
      <w:r w:rsidRPr="00555609">
        <w:rPr>
          <w:b/>
          <w:bCs/>
          <w:color w:val="auto"/>
        </w:rPr>
        <w:t xml:space="preserve">UNIT – II </w:t>
      </w:r>
    </w:p>
    <w:p w14:paraId="35B5BB08" w14:textId="34691DE0" w:rsidR="00645DC8" w:rsidRDefault="00C22088" w:rsidP="00331560">
      <w:pPr>
        <w:pStyle w:val="Default"/>
        <w:spacing w:line="480" w:lineRule="auto"/>
        <w:rPr>
          <w:color w:val="auto"/>
        </w:rPr>
      </w:pPr>
      <w:r w:rsidRPr="00555609">
        <w:rPr>
          <w:b/>
          <w:bCs/>
          <w:color w:val="auto"/>
        </w:rPr>
        <w:t xml:space="preserve">Growth and Trends in Public Administration: </w:t>
      </w:r>
      <w:r w:rsidRPr="00555609">
        <w:rPr>
          <w:color w:val="auto"/>
        </w:rPr>
        <w:t>New Public Administration (NPA), New Public Management (NPM), Globalization and Public Administration, Paradigm Shift from Government to Governance</w:t>
      </w:r>
      <w:r w:rsidR="00645DC8" w:rsidRPr="00555609">
        <w:rPr>
          <w:color w:val="auto"/>
        </w:rPr>
        <w:t>.</w:t>
      </w:r>
    </w:p>
    <w:p w14:paraId="3FABF6FD" w14:textId="77777777" w:rsidR="00555609" w:rsidRPr="00555609" w:rsidRDefault="00555609" w:rsidP="00331560">
      <w:pPr>
        <w:pStyle w:val="Default"/>
        <w:spacing w:line="480" w:lineRule="auto"/>
        <w:rPr>
          <w:color w:val="auto"/>
        </w:rPr>
      </w:pPr>
    </w:p>
    <w:p w14:paraId="17D4F0F5" w14:textId="77777777" w:rsidR="00C22088" w:rsidRPr="00555609" w:rsidRDefault="00645DC8" w:rsidP="00331560">
      <w:pPr>
        <w:pStyle w:val="Default"/>
        <w:spacing w:line="480" w:lineRule="auto"/>
        <w:rPr>
          <w:b/>
          <w:bCs/>
          <w:color w:val="auto"/>
        </w:rPr>
      </w:pPr>
      <w:r w:rsidRPr="00555609">
        <w:rPr>
          <w:color w:val="auto"/>
        </w:rPr>
        <w:t>U</w:t>
      </w:r>
      <w:r w:rsidR="00C22088" w:rsidRPr="00555609">
        <w:rPr>
          <w:b/>
          <w:bCs/>
          <w:color w:val="auto"/>
        </w:rPr>
        <w:t xml:space="preserve">NIT – III </w:t>
      </w:r>
    </w:p>
    <w:p w14:paraId="5F2CB2AE" w14:textId="42B0902D" w:rsidR="00C22088" w:rsidRDefault="00C22088" w:rsidP="00331560">
      <w:pPr>
        <w:pStyle w:val="Default"/>
        <w:spacing w:line="480" w:lineRule="auto"/>
        <w:rPr>
          <w:color w:val="auto"/>
        </w:rPr>
      </w:pPr>
      <w:r w:rsidRPr="00555609">
        <w:rPr>
          <w:b/>
          <w:bCs/>
          <w:color w:val="auto"/>
        </w:rPr>
        <w:t>Organization and its Principles</w:t>
      </w:r>
      <w:r w:rsidRPr="00555609">
        <w:rPr>
          <w:color w:val="auto"/>
        </w:rPr>
        <w:t>: Organization: Meaning, Basis and Forms of Organizations. Principles of Organization: Hierarchy, Unity of Command, Span of Control, Coordination, Authority and Responsibility, Supervision and Control, Centralization, Decentralization and Delegation</w:t>
      </w:r>
      <w:r w:rsidR="00555609">
        <w:rPr>
          <w:color w:val="auto"/>
        </w:rPr>
        <w:t>.</w:t>
      </w:r>
    </w:p>
    <w:p w14:paraId="0A97F155" w14:textId="77777777" w:rsidR="00555609" w:rsidRPr="00555609" w:rsidRDefault="00555609" w:rsidP="00331560">
      <w:pPr>
        <w:pStyle w:val="Default"/>
        <w:spacing w:line="480" w:lineRule="auto"/>
        <w:rPr>
          <w:color w:val="auto"/>
        </w:rPr>
      </w:pPr>
    </w:p>
    <w:p w14:paraId="50CFA895" w14:textId="77777777" w:rsidR="00C22088" w:rsidRPr="00555609" w:rsidRDefault="00C22088" w:rsidP="00331560">
      <w:pPr>
        <w:pStyle w:val="Default"/>
        <w:spacing w:line="480" w:lineRule="auto"/>
        <w:rPr>
          <w:b/>
          <w:bCs/>
          <w:color w:val="auto"/>
        </w:rPr>
      </w:pPr>
      <w:r w:rsidRPr="00555609">
        <w:rPr>
          <w:b/>
          <w:bCs/>
          <w:color w:val="auto"/>
        </w:rPr>
        <w:t xml:space="preserve">UNIT-IV </w:t>
      </w:r>
    </w:p>
    <w:p w14:paraId="49834122" w14:textId="77777777" w:rsidR="00C22088" w:rsidRPr="00555609" w:rsidRDefault="00C22088" w:rsidP="00331560">
      <w:pPr>
        <w:pStyle w:val="Default"/>
        <w:spacing w:line="480" w:lineRule="auto"/>
        <w:rPr>
          <w:color w:val="auto"/>
        </w:rPr>
      </w:pPr>
      <w:r w:rsidRPr="00555609">
        <w:rPr>
          <w:b/>
          <w:bCs/>
          <w:color w:val="auto"/>
        </w:rPr>
        <w:t>Chief Executive</w:t>
      </w:r>
      <w:r w:rsidRPr="00555609">
        <w:rPr>
          <w:color w:val="auto"/>
        </w:rPr>
        <w:t>: Chief Executive: Meaning, Types, Functions and Role; Line, Staff and Auxiliary Agencies</w:t>
      </w:r>
      <w:r w:rsidR="00645DC8" w:rsidRPr="00555609">
        <w:rPr>
          <w:color w:val="auto"/>
        </w:rPr>
        <w:t xml:space="preserve">. </w:t>
      </w:r>
    </w:p>
    <w:p w14:paraId="4B66897F" w14:textId="77777777" w:rsidR="00645DC8" w:rsidRPr="00555609" w:rsidRDefault="00A7240E" w:rsidP="00331560">
      <w:pPr>
        <w:pStyle w:val="Default"/>
        <w:spacing w:line="480" w:lineRule="auto"/>
        <w:rPr>
          <w:b/>
          <w:bCs/>
          <w:color w:val="auto"/>
        </w:rPr>
      </w:pPr>
      <w:r w:rsidRPr="00555609">
        <w:rPr>
          <w:b/>
          <w:bCs/>
          <w:color w:val="auto"/>
        </w:rPr>
        <w:t>UNIT-</w:t>
      </w:r>
      <w:r w:rsidR="00645DC8" w:rsidRPr="00555609">
        <w:rPr>
          <w:b/>
          <w:bCs/>
          <w:color w:val="auto"/>
        </w:rPr>
        <w:t xml:space="preserve">V </w:t>
      </w:r>
    </w:p>
    <w:p w14:paraId="6A787D46" w14:textId="77777777" w:rsidR="00555609" w:rsidRDefault="00645DC8" w:rsidP="00BE79BF">
      <w:pPr>
        <w:pStyle w:val="Default"/>
        <w:spacing w:line="480" w:lineRule="auto"/>
        <w:rPr>
          <w:bCs/>
          <w:color w:val="auto"/>
        </w:rPr>
      </w:pPr>
      <w:r w:rsidRPr="00555609">
        <w:rPr>
          <w:b/>
          <w:bCs/>
          <w:color w:val="auto"/>
        </w:rPr>
        <w:t xml:space="preserve">Administrative Behaviour: </w:t>
      </w:r>
      <w:r w:rsidR="00331560" w:rsidRPr="00555609">
        <w:rPr>
          <w:bCs/>
          <w:color w:val="auto"/>
        </w:rPr>
        <w:t>Decision Making, Communication, Leadership-Types and Functions.</w:t>
      </w:r>
    </w:p>
    <w:p w14:paraId="118BFCA9" w14:textId="06E3C13A" w:rsidR="00BE79BF" w:rsidRPr="00555609" w:rsidRDefault="00BE79BF" w:rsidP="00BE79BF">
      <w:pPr>
        <w:pStyle w:val="Default"/>
        <w:spacing w:line="480" w:lineRule="auto"/>
        <w:rPr>
          <w:bCs/>
          <w:color w:val="auto"/>
        </w:rPr>
      </w:pPr>
      <w:r w:rsidRPr="00555609">
        <w:rPr>
          <w:b/>
          <w:bCs/>
        </w:rPr>
        <w:lastRenderedPageBreak/>
        <w:t xml:space="preserve">Learning outcomes </w:t>
      </w:r>
    </w:p>
    <w:p w14:paraId="4268A47B" w14:textId="77777777" w:rsidR="00BE79BF" w:rsidRPr="00555609" w:rsidRDefault="00BE79BF" w:rsidP="00BE79BF">
      <w:pPr>
        <w:pStyle w:val="Default"/>
        <w:spacing w:after="164" w:line="480" w:lineRule="auto"/>
      </w:pPr>
      <w:r w:rsidRPr="00555609">
        <w:t xml:space="preserve">1. Awareness about the evolution and growth of the discipline of Public Administration. </w:t>
      </w:r>
    </w:p>
    <w:p w14:paraId="437AC84B" w14:textId="77777777" w:rsidR="00BE79BF" w:rsidRPr="00555609" w:rsidRDefault="00BE79BF" w:rsidP="00BE79BF">
      <w:pPr>
        <w:pStyle w:val="Default"/>
        <w:spacing w:after="164" w:line="480" w:lineRule="auto"/>
      </w:pPr>
      <w:r w:rsidRPr="00555609">
        <w:t xml:space="preserve">2. Learning of basic principles and approaches of Public Administration. </w:t>
      </w:r>
    </w:p>
    <w:p w14:paraId="5862B545" w14:textId="2B6AE7E6" w:rsidR="00BE79BF" w:rsidRDefault="00BE79BF" w:rsidP="00BE79BF">
      <w:pPr>
        <w:pStyle w:val="Default"/>
        <w:spacing w:line="480" w:lineRule="auto"/>
      </w:pPr>
      <w:r w:rsidRPr="00555609">
        <w:t xml:space="preserve">3. Theoretical clarity of basic concepts and dynamics (both ecological and others) relating to Public organizations. </w:t>
      </w:r>
    </w:p>
    <w:p w14:paraId="3F4F2850" w14:textId="77777777" w:rsidR="00555609" w:rsidRPr="00555609" w:rsidRDefault="00555609" w:rsidP="00BE79BF">
      <w:pPr>
        <w:pStyle w:val="Default"/>
        <w:spacing w:line="480" w:lineRule="auto"/>
      </w:pPr>
    </w:p>
    <w:p w14:paraId="5DD0F19B" w14:textId="77777777" w:rsidR="00C22088" w:rsidRPr="00555609" w:rsidRDefault="00C22088" w:rsidP="00331560">
      <w:pPr>
        <w:pStyle w:val="Default"/>
        <w:spacing w:line="480" w:lineRule="auto"/>
        <w:rPr>
          <w:color w:val="auto"/>
        </w:rPr>
      </w:pPr>
      <w:r w:rsidRPr="00555609">
        <w:rPr>
          <w:b/>
          <w:bCs/>
          <w:color w:val="auto"/>
        </w:rPr>
        <w:t xml:space="preserve">Recommended Readings: </w:t>
      </w:r>
    </w:p>
    <w:p w14:paraId="33D1A379" w14:textId="77777777" w:rsidR="00C22088" w:rsidRPr="00555609" w:rsidRDefault="00C22088" w:rsidP="00331560">
      <w:pPr>
        <w:pStyle w:val="Default"/>
        <w:spacing w:line="480" w:lineRule="auto"/>
        <w:rPr>
          <w:color w:val="auto"/>
        </w:rPr>
      </w:pPr>
      <w:proofErr w:type="spellStart"/>
      <w:r w:rsidRPr="00555609">
        <w:rPr>
          <w:color w:val="auto"/>
        </w:rPr>
        <w:t>Avasthi</w:t>
      </w:r>
      <w:proofErr w:type="spellEnd"/>
      <w:r w:rsidRPr="00555609">
        <w:rPr>
          <w:color w:val="auto"/>
        </w:rPr>
        <w:t xml:space="preserve">, A and Maheshwari, S R (2013) Public Administration. Lakshmi </w:t>
      </w:r>
      <w:proofErr w:type="spellStart"/>
      <w:r w:rsidRPr="00555609">
        <w:rPr>
          <w:color w:val="auto"/>
        </w:rPr>
        <w:t>Narain</w:t>
      </w:r>
      <w:proofErr w:type="spellEnd"/>
      <w:r w:rsidRPr="00555609">
        <w:rPr>
          <w:color w:val="auto"/>
        </w:rPr>
        <w:t xml:space="preserve"> Agarwal: Agra </w:t>
      </w:r>
    </w:p>
    <w:p w14:paraId="0C791C79" w14:textId="77777777" w:rsidR="00C22088" w:rsidRPr="00555609" w:rsidRDefault="00C22088" w:rsidP="00331560">
      <w:pPr>
        <w:pStyle w:val="Default"/>
        <w:spacing w:line="480" w:lineRule="auto"/>
        <w:rPr>
          <w:color w:val="auto"/>
        </w:rPr>
      </w:pPr>
      <w:proofErr w:type="spellStart"/>
      <w:r w:rsidRPr="00555609">
        <w:rPr>
          <w:color w:val="auto"/>
        </w:rPr>
        <w:t>Basu</w:t>
      </w:r>
      <w:proofErr w:type="spellEnd"/>
      <w:r w:rsidRPr="00555609">
        <w:rPr>
          <w:color w:val="auto"/>
        </w:rPr>
        <w:t xml:space="preserve">, </w:t>
      </w:r>
      <w:proofErr w:type="spellStart"/>
      <w:r w:rsidRPr="00555609">
        <w:rPr>
          <w:color w:val="auto"/>
        </w:rPr>
        <w:t>Rumki</w:t>
      </w:r>
      <w:proofErr w:type="spellEnd"/>
      <w:r w:rsidRPr="00555609">
        <w:rPr>
          <w:color w:val="auto"/>
        </w:rPr>
        <w:t xml:space="preserve"> (2008) Public Administration: Concepts and Theories. Sterling Publishers: New Delhi </w:t>
      </w:r>
    </w:p>
    <w:p w14:paraId="1D45F453" w14:textId="77777777" w:rsidR="00C22088" w:rsidRPr="00555609" w:rsidRDefault="00C22088" w:rsidP="00331560">
      <w:pPr>
        <w:pStyle w:val="Default"/>
        <w:spacing w:line="480" w:lineRule="auto"/>
        <w:rPr>
          <w:color w:val="auto"/>
        </w:rPr>
      </w:pPr>
      <w:proofErr w:type="spellStart"/>
      <w:r w:rsidRPr="00555609">
        <w:rPr>
          <w:color w:val="auto"/>
        </w:rPr>
        <w:t>Bhagwan</w:t>
      </w:r>
      <w:proofErr w:type="spellEnd"/>
      <w:r w:rsidRPr="00555609">
        <w:rPr>
          <w:color w:val="auto"/>
        </w:rPr>
        <w:t xml:space="preserve">, </w:t>
      </w:r>
      <w:proofErr w:type="spellStart"/>
      <w:r w:rsidRPr="00555609">
        <w:rPr>
          <w:color w:val="auto"/>
        </w:rPr>
        <w:t>Vishnoo</w:t>
      </w:r>
      <w:proofErr w:type="spellEnd"/>
      <w:r w:rsidRPr="00555609">
        <w:rPr>
          <w:color w:val="auto"/>
        </w:rPr>
        <w:t xml:space="preserve">; Bhushan, Vidhya and </w:t>
      </w:r>
      <w:proofErr w:type="spellStart"/>
      <w:r w:rsidRPr="00555609">
        <w:rPr>
          <w:color w:val="auto"/>
        </w:rPr>
        <w:t>Mohla</w:t>
      </w:r>
      <w:proofErr w:type="spellEnd"/>
      <w:r w:rsidRPr="00555609">
        <w:rPr>
          <w:color w:val="auto"/>
        </w:rPr>
        <w:t xml:space="preserve">, Vandana (2010) Public Administration. S. Chand: Jalandhar </w:t>
      </w:r>
    </w:p>
    <w:p w14:paraId="1FBAC7A1" w14:textId="77777777" w:rsidR="00C22088" w:rsidRPr="00555609" w:rsidRDefault="00C22088" w:rsidP="00331560">
      <w:pPr>
        <w:pStyle w:val="Default"/>
        <w:spacing w:line="480" w:lineRule="auto"/>
        <w:rPr>
          <w:color w:val="auto"/>
        </w:rPr>
      </w:pPr>
      <w:r w:rsidRPr="00555609">
        <w:rPr>
          <w:color w:val="auto"/>
        </w:rPr>
        <w:t xml:space="preserve">Bhambri, C. P. (2010) Public Administration Theory and Practice(21stEdition). Educational Publishers: Meerut </w:t>
      </w:r>
    </w:p>
    <w:p w14:paraId="5B893D29" w14:textId="77777777" w:rsidR="00C22088" w:rsidRPr="00555609" w:rsidRDefault="00C22088" w:rsidP="00331560">
      <w:pPr>
        <w:pStyle w:val="Default"/>
        <w:spacing w:line="480" w:lineRule="auto"/>
        <w:rPr>
          <w:color w:val="auto"/>
        </w:rPr>
      </w:pPr>
      <w:proofErr w:type="spellStart"/>
      <w:r w:rsidRPr="00555609">
        <w:rPr>
          <w:color w:val="auto"/>
        </w:rPr>
        <w:t>Bhattacharaya</w:t>
      </w:r>
      <w:proofErr w:type="spellEnd"/>
      <w:r w:rsidRPr="00555609">
        <w:rPr>
          <w:color w:val="auto"/>
        </w:rPr>
        <w:t xml:space="preserve">, Mohit (2008) New Horizons of Public Administration. Jawahar Publishers and Distributors: New Delhi </w:t>
      </w:r>
    </w:p>
    <w:p w14:paraId="3AFC2749" w14:textId="77777777" w:rsidR="00C22088" w:rsidRPr="00555609" w:rsidRDefault="00C22088" w:rsidP="00331560">
      <w:pPr>
        <w:pStyle w:val="Default"/>
        <w:spacing w:line="480" w:lineRule="auto"/>
        <w:rPr>
          <w:color w:val="auto"/>
        </w:rPr>
      </w:pPr>
      <w:r w:rsidRPr="00555609">
        <w:rPr>
          <w:color w:val="auto"/>
        </w:rPr>
        <w:t xml:space="preserve">Bhattacharya, Mohit (2000) Public Administration. World Press: Calcutta </w:t>
      </w:r>
    </w:p>
    <w:p w14:paraId="767BE9BE" w14:textId="77777777" w:rsidR="00022812" w:rsidRPr="00555609" w:rsidRDefault="00022812" w:rsidP="00AE46EF">
      <w:pPr>
        <w:pStyle w:val="Default"/>
        <w:spacing w:line="480" w:lineRule="auto"/>
        <w:rPr>
          <w:color w:val="auto"/>
        </w:rPr>
      </w:pPr>
      <w:r w:rsidRPr="00555609">
        <w:rPr>
          <w:color w:val="auto"/>
        </w:rPr>
        <w:t xml:space="preserve">Henry, </w:t>
      </w:r>
      <w:proofErr w:type="gramStart"/>
      <w:r w:rsidRPr="00555609">
        <w:rPr>
          <w:color w:val="auto"/>
        </w:rPr>
        <w:t>Nicholas(</w:t>
      </w:r>
      <w:proofErr w:type="gramEnd"/>
      <w:r w:rsidRPr="00555609">
        <w:rPr>
          <w:color w:val="auto"/>
        </w:rPr>
        <w:t xml:space="preserve">2013). Public Administration and Public Affairs (13thEdition). Taylor and Francis: New York </w:t>
      </w:r>
    </w:p>
    <w:p w14:paraId="0AC31025" w14:textId="77777777" w:rsidR="00AE46EF" w:rsidRPr="00555609" w:rsidRDefault="00AE46EF" w:rsidP="00AE46EF">
      <w:pPr>
        <w:pStyle w:val="Default"/>
        <w:spacing w:line="480" w:lineRule="auto"/>
        <w:rPr>
          <w:color w:val="auto"/>
        </w:rPr>
      </w:pPr>
      <w:r w:rsidRPr="00555609">
        <w:rPr>
          <w:color w:val="auto"/>
        </w:rPr>
        <w:t xml:space="preserve">Denhardt, Janet V and Denhardt, Robert B (2015) The New Public Service: Serving, Not Steering (4th Edition). Routledge: New York </w:t>
      </w:r>
    </w:p>
    <w:p w14:paraId="784F0121" w14:textId="77777777" w:rsidR="00283938" w:rsidRPr="00555609" w:rsidRDefault="00283938" w:rsidP="00AE46EF">
      <w:pPr>
        <w:pStyle w:val="Default"/>
        <w:spacing w:line="480" w:lineRule="auto"/>
        <w:rPr>
          <w:color w:val="auto"/>
        </w:rPr>
      </w:pPr>
    </w:p>
    <w:p w14:paraId="09EB36D8" w14:textId="77777777" w:rsidR="00283938" w:rsidRPr="00555609" w:rsidRDefault="00283938" w:rsidP="00AE46EF">
      <w:pPr>
        <w:pStyle w:val="Default"/>
        <w:spacing w:line="480" w:lineRule="auto"/>
        <w:rPr>
          <w:color w:val="auto"/>
        </w:rPr>
      </w:pPr>
    </w:p>
    <w:p w14:paraId="1FA3A6A8" w14:textId="77777777" w:rsidR="00010875" w:rsidRPr="00555609" w:rsidRDefault="00010875" w:rsidP="00283938">
      <w:pPr>
        <w:pStyle w:val="Default"/>
        <w:jc w:val="center"/>
        <w:rPr>
          <w:b/>
          <w:bCs/>
        </w:rPr>
      </w:pPr>
    </w:p>
    <w:p w14:paraId="643D389F" w14:textId="77777777" w:rsidR="00010875" w:rsidRPr="00555609" w:rsidRDefault="00010875" w:rsidP="00283938">
      <w:pPr>
        <w:pStyle w:val="Default"/>
        <w:jc w:val="center"/>
        <w:rPr>
          <w:b/>
          <w:bCs/>
        </w:rPr>
      </w:pPr>
    </w:p>
    <w:p w14:paraId="1BB21171" w14:textId="77777777" w:rsidR="00283938" w:rsidRPr="00555609" w:rsidRDefault="00283938" w:rsidP="00283938">
      <w:pPr>
        <w:pStyle w:val="Default"/>
        <w:jc w:val="center"/>
        <w:rPr>
          <w:b/>
          <w:bCs/>
        </w:rPr>
      </w:pPr>
      <w:r w:rsidRPr="00555609">
        <w:rPr>
          <w:b/>
          <w:bCs/>
        </w:rPr>
        <w:t>SEMESTER – II</w:t>
      </w:r>
    </w:p>
    <w:p w14:paraId="1953E230" w14:textId="77777777" w:rsidR="005059CE" w:rsidRPr="00555609" w:rsidRDefault="005059CE" w:rsidP="00283938">
      <w:pPr>
        <w:pStyle w:val="Default"/>
        <w:jc w:val="center"/>
      </w:pPr>
    </w:p>
    <w:p w14:paraId="4218FF83" w14:textId="77777777" w:rsidR="00283938" w:rsidRPr="00555609" w:rsidRDefault="005059CE" w:rsidP="00283938">
      <w:pPr>
        <w:pStyle w:val="Default"/>
        <w:jc w:val="center"/>
        <w:rPr>
          <w:b/>
        </w:rPr>
      </w:pPr>
      <w:r w:rsidRPr="00555609">
        <w:rPr>
          <w:b/>
        </w:rPr>
        <w:t>THEORIES OF PUBLIC ADMINISTRATION</w:t>
      </w:r>
      <w:r w:rsidR="00441258" w:rsidRPr="00555609">
        <w:rPr>
          <w:b/>
        </w:rPr>
        <w:t xml:space="preserve"> </w:t>
      </w:r>
      <w:r w:rsidR="00441258" w:rsidRPr="00555609">
        <w:rPr>
          <w:b/>
          <w:bCs/>
        </w:rPr>
        <w:t>(PA-2)</w:t>
      </w:r>
    </w:p>
    <w:p w14:paraId="540F27A5" w14:textId="77777777" w:rsidR="005059CE" w:rsidRPr="00555609" w:rsidRDefault="005059CE" w:rsidP="005059CE">
      <w:pPr>
        <w:pStyle w:val="Default"/>
      </w:pPr>
    </w:p>
    <w:p w14:paraId="6470C3B9" w14:textId="77777777" w:rsidR="005059CE" w:rsidRPr="00555609" w:rsidRDefault="005059CE" w:rsidP="005059CE">
      <w:pPr>
        <w:pStyle w:val="Default"/>
        <w:spacing w:line="480" w:lineRule="auto"/>
        <w:rPr>
          <w:b/>
          <w:bCs/>
        </w:rPr>
      </w:pPr>
      <w:r w:rsidRPr="00555609">
        <w:rPr>
          <w:b/>
          <w:bCs/>
        </w:rPr>
        <w:t xml:space="preserve">UNIT – I </w:t>
      </w:r>
    </w:p>
    <w:p w14:paraId="551187CB" w14:textId="77777777" w:rsidR="00283938" w:rsidRPr="00555609" w:rsidRDefault="005059CE" w:rsidP="00AE46EF">
      <w:pPr>
        <w:pStyle w:val="Default"/>
        <w:spacing w:line="480" w:lineRule="auto"/>
        <w:rPr>
          <w:color w:val="auto"/>
        </w:rPr>
      </w:pPr>
      <w:r w:rsidRPr="00555609">
        <w:rPr>
          <w:b/>
          <w:color w:val="auto"/>
        </w:rPr>
        <w:t xml:space="preserve">Classical Approaches: </w:t>
      </w:r>
      <w:r w:rsidRPr="00555609">
        <w:rPr>
          <w:color w:val="auto"/>
        </w:rPr>
        <w:t>C</w:t>
      </w:r>
      <w:r w:rsidR="00F54F44" w:rsidRPr="00555609">
        <w:rPr>
          <w:color w:val="auto"/>
        </w:rPr>
        <w:t xml:space="preserve">lassical Approaches- Henry </w:t>
      </w:r>
      <w:r w:rsidR="00D35BA5" w:rsidRPr="00555609">
        <w:rPr>
          <w:color w:val="auto"/>
        </w:rPr>
        <w:t xml:space="preserve">Fayol, Luther Gullick and Lyndall </w:t>
      </w:r>
      <w:r w:rsidRPr="00555609">
        <w:rPr>
          <w:color w:val="auto"/>
        </w:rPr>
        <w:t>Urwick</w:t>
      </w:r>
    </w:p>
    <w:p w14:paraId="1C934CB1" w14:textId="77777777" w:rsidR="005059CE" w:rsidRPr="00555609" w:rsidRDefault="005059CE" w:rsidP="00AE46EF">
      <w:pPr>
        <w:pStyle w:val="Default"/>
        <w:spacing w:line="480" w:lineRule="auto"/>
        <w:rPr>
          <w:color w:val="auto"/>
        </w:rPr>
      </w:pPr>
      <w:r w:rsidRPr="00555609">
        <w:rPr>
          <w:color w:val="auto"/>
        </w:rPr>
        <w:t>Scientifi</w:t>
      </w:r>
      <w:r w:rsidR="00F54F44" w:rsidRPr="00555609">
        <w:rPr>
          <w:color w:val="auto"/>
        </w:rPr>
        <w:t>c Management Approach- F.</w:t>
      </w:r>
      <w:proofErr w:type="gramStart"/>
      <w:r w:rsidR="00F54F44" w:rsidRPr="00555609">
        <w:rPr>
          <w:color w:val="auto"/>
        </w:rPr>
        <w:t>W.Taylor</w:t>
      </w:r>
      <w:proofErr w:type="gramEnd"/>
      <w:r w:rsidRPr="00555609">
        <w:rPr>
          <w:color w:val="auto"/>
        </w:rPr>
        <w:t>.</w:t>
      </w:r>
    </w:p>
    <w:p w14:paraId="59F1E2E3" w14:textId="77777777" w:rsidR="005059CE" w:rsidRPr="00555609" w:rsidRDefault="005059CE" w:rsidP="005059CE">
      <w:pPr>
        <w:pStyle w:val="Default"/>
        <w:spacing w:line="480" w:lineRule="auto"/>
        <w:rPr>
          <w:b/>
          <w:bCs/>
        </w:rPr>
      </w:pPr>
      <w:r w:rsidRPr="00555609">
        <w:rPr>
          <w:b/>
          <w:bCs/>
        </w:rPr>
        <w:t>UNIT – II</w:t>
      </w:r>
    </w:p>
    <w:p w14:paraId="2F9A0E56" w14:textId="77777777" w:rsidR="005059CE" w:rsidRPr="00555609" w:rsidRDefault="005059CE" w:rsidP="00AE46EF">
      <w:pPr>
        <w:pStyle w:val="Default"/>
        <w:spacing w:line="480" w:lineRule="auto"/>
        <w:rPr>
          <w:color w:val="auto"/>
        </w:rPr>
      </w:pPr>
      <w:r w:rsidRPr="00555609">
        <w:rPr>
          <w:b/>
          <w:color w:val="auto"/>
        </w:rPr>
        <w:t>Bureaucratic Approach:</w:t>
      </w:r>
      <w:r w:rsidRPr="00555609">
        <w:rPr>
          <w:color w:val="auto"/>
        </w:rPr>
        <w:t xml:space="preserve"> Bureaucratic Approach – Max Weber and Karl Marx</w:t>
      </w:r>
    </w:p>
    <w:p w14:paraId="4424B3FC" w14:textId="77777777" w:rsidR="005059CE" w:rsidRPr="00555609" w:rsidRDefault="005059CE" w:rsidP="00AE46EF">
      <w:pPr>
        <w:pStyle w:val="Default"/>
        <w:spacing w:line="480" w:lineRule="auto"/>
        <w:rPr>
          <w:color w:val="auto"/>
        </w:rPr>
      </w:pPr>
      <w:r w:rsidRPr="00555609">
        <w:rPr>
          <w:color w:val="auto"/>
        </w:rPr>
        <w:t>Human Relations Approach: Elton Mayo.</w:t>
      </w:r>
    </w:p>
    <w:p w14:paraId="4F19B3F8" w14:textId="77777777" w:rsidR="005059CE" w:rsidRPr="00555609" w:rsidRDefault="005059CE" w:rsidP="005059CE">
      <w:pPr>
        <w:pStyle w:val="Default"/>
        <w:spacing w:line="480" w:lineRule="auto"/>
        <w:rPr>
          <w:b/>
          <w:bCs/>
        </w:rPr>
      </w:pPr>
      <w:r w:rsidRPr="00555609">
        <w:rPr>
          <w:b/>
          <w:bCs/>
        </w:rPr>
        <w:t>UNIT – III</w:t>
      </w:r>
    </w:p>
    <w:p w14:paraId="281A20BD" w14:textId="77777777" w:rsidR="005059CE" w:rsidRPr="00555609" w:rsidRDefault="005059CE" w:rsidP="00AE46EF">
      <w:pPr>
        <w:pStyle w:val="Default"/>
        <w:spacing w:line="480" w:lineRule="auto"/>
        <w:rPr>
          <w:color w:val="auto"/>
        </w:rPr>
      </w:pPr>
      <w:r w:rsidRPr="00555609">
        <w:rPr>
          <w:b/>
          <w:color w:val="auto"/>
        </w:rPr>
        <w:t>Behavioral Approach:</w:t>
      </w:r>
      <w:r w:rsidRPr="00555609">
        <w:rPr>
          <w:color w:val="auto"/>
        </w:rPr>
        <w:t xml:space="preserve"> Behavioural Approach – H. A Simon</w:t>
      </w:r>
    </w:p>
    <w:p w14:paraId="0D66BEDE" w14:textId="77777777" w:rsidR="005059CE" w:rsidRPr="00555609" w:rsidRDefault="005059CE" w:rsidP="00AE46EF">
      <w:pPr>
        <w:pStyle w:val="Default"/>
        <w:spacing w:line="480" w:lineRule="auto"/>
        <w:rPr>
          <w:color w:val="auto"/>
        </w:rPr>
      </w:pPr>
      <w:r w:rsidRPr="00555609">
        <w:rPr>
          <w:color w:val="auto"/>
        </w:rPr>
        <w:t>Socio-Psychological Approach: Hierarchy of Needs: Abram Maslow.</w:t>
      </w:r>
    </w:p>
    <w:p w14:paraId="39B4F3B6" w14:textId="77777777" w:rsidR="005059CE" w:rsidRPr="00555609" w:rsidRDefault="005059CE" w:rsidP="00AE46EF">
      <w:pPr>
        <w:pStyle w:val="Default"/>
        <w:spacing w:line="480" w:lineRule="auto"/>
        <w:rPr>
          <w:color w:val="auto"/>
        </w:rPr>
      </w:pPr>
      <w:r w:rsidRPr="00555609">
        <w:rPr>
          <w:color w:val="auto"/>
        </w:rPr>
        <w:t>Theory X and T</w:t>
      </w:r>
      <w:r w:rsidR="00064711" w:rsidRPr="00555609">
        <w:rPr>
          <w:color w:val="auto"/>
        </w:rPr>
        <w:t xml:space="preserve">heory Y   </w:t>
      </w:r>
      <w:proofErr w:type="gramStart"/>
      <w:r w:rsidR="00064711" w:rsidRPr="00555609">
        <w:rPr>
          <w:color w:val="auto"/>
        </w:rPr>
        <w:t xml:space="preserve">- </w:t>
      </w:r>
      <w:r w:rsidR="00F61643" w:rsidRPr="00555609">
        <w:rPr>
          <w:color w:val="auto"/>
        </w:rPr>
        <w:t xml:space="preserve"> </w:t>
      </w:r>
      <w:r w:rsidR="00064711" w:rsidRPr="00555609">
        <w:rPr>
          <w:color w:val="auto"/>
        </w:rPr>
        <w:t>Douglas</w:t>
      </w:r>
      <w:proofErr w:type="gramEnd"/>
      <w:r w:rsidR="00064711" w:rsidRPr="00555609">
        <w:rPr>
          <w:color w:val="auto"/>
        </w:rPr>
        <w:t xml:space="preserve"> </w:t>
      </w:r>
      <w:r w:rsidRPr="00555609">
        <w:rPr>
          <w:color w:val="auto"/>
        </w:rPr>
        <w:t>Mc Gregor.</w:t>
      </w:r>
    </w:p>
    <w:p w14:paraId="6DF65545" w14:textId="77777777" w:rsidR="00283628" w:rsidRPr="00555609" w:rsidRDefault="00283628" w:rsidP="00283628">
      <w:pPr>
        <w:pStyle w:val="Default"/>
        <w:spacing w:line="480" w:lineRule="auto"/>
        <w:rPr>
          <w:b/>
          <w:bCs/>
        </w:rPr>
      </w:pPr>
      <w:r w:rsidRPr="00555609">
        <w:rPr>
          <w:b/>
          <w:bCs/>
        </w:rPr>
        <w:t>UNIT – IV</w:t>
      </w:r>
    </w:p>
    <w:p w14:paraId="1E323533" w14:textId="77777777" w:rsidR="00064711" w:rsidRPr="00555609" w:rsidRDefault="00283628" w:rsidP="00064711">
      <w:pPr>
        <w:pStyle w:val="Default"/>
        <w:spacing w:line="480" w:lineRule="auto"/>
        <w:rPr>
          <w:bCs/>
        </w:rPr>
      </w:pPr>
      <w:r w:rsidRPr="00555609">
        <w:rPr>
          <w:b/>
          <w:bCs/>
        </w:rPr>
        <w:t xml:space="preserve">Ecological Approach: </w:t>
      </w:r>
      <w:r w:rsidR="00064711" w:rsidRPr="00555609">
        <w:rPr>
          <w:bCs/>
        </w:rPr>
        <w:t>Comparative Public Administration</w:t>
      </w:r>
    </w:p>
    <w:p w14:paraId="072FA632" w14:textId="77777777" w:rsidR="00283628" w:rsidRPr="00555609" w:rsidRDefault="00283628" w:rsidP="00283628">
      <w:pPr>
        <w:pStyle w:val="Default"/>
        <w:spacing w:line="480" w:lineRule="auto"/>
        <w:rPr>
          <w:bCs/>
        </w:rPr>
      </w:pPr>
      <w:r w:rsidRPr="00555609">
        <w:rPr>
          <w:bCs/>
        </w:rPr>
        <w:t>Ecological Approach – F.W. Riggs</w:t>
      </w:r>
    </w:p>
    <w:p w14:paraId="4A077646" w14:textId="77777777" w:rsidR="00283628" w:rsidRPr="00555609" w:rsidRDefault="00283628" w:rsidP="00283628">
      <w:pPr>
        <w:pStyle w:val="Default"/>
        <w:spacing w:line="480" w:lineRule="auto"/>
        <w:rPr>
          <w:b/>
          <w:bCs/>
        </w:rPr>
      </w:pPr>
      <w:r w:rsidRPr="00555609">
        <w:rPr>
          <w:b/>
          <w:bCs/>
        </w:rPr>
        <w:t>UNIT – V</w:t>
      </w:r>
    </w:p>
    <w:p w14:paraId="1B51386B" w14:textId="77777777" w:rsidR="00283628" w:rsidRPr="00555609" w:rsidRDefault="00283628" w:rsidP="00283628">
      <w:pPr>
        <w:pStyle w:val="Default"/>
        <w:spacing w:line="480" w:lineRule="auto"/>
        <w:rPr>
          <w:bCs/>
        </w:rPr>
      </w:pPr>
      <w:r w:rsidRPr="00555609">
        <w:rPr>
          <w:b/>
          <w:bCs/>
        </w:rPr>
        <w:t>Systems Approach</w:t>
      </w:r>
      <w:r w:rsidRPr="00555609">
        <w:rPr>
          <w:bCs/>
        </w:rPr>
        <w:t>: Systems Approach, Development Administration.</w:t>
      </w:r>
    </w:p>
    <w:p w14:paraId="15EE244F" w14:textId="77777777" w:rsidR="009B7563" w:rsidRPr="00555609" w:rsidRDefault="009B7563" w:rsidP="00555609">
      <w:pPr>
        <w:pStyle w:val="Default"/>
        <w:rPr>
          <w:b/>
          <w:bCs/>
        </w:rPr>
      </w:pPr>
      <w:r w:rsidRPr="00555609">
        <w:rPr>
          <w:b/>
          <w:bCs/>
        </w:rPr>
        <w:t>Learning outcomes</w:t>
      </w:r>
    </w:p>
    <w:p w14:paraId="6BF3B075" w14:textId="77777777" w:rsidR="009B7563" w:rsidRPr="00555609" w:rsidRDefault="009B7563" w:rsidP="00555609">
      <w:pPr>
        <w:pStyle w:val="Default"/>
      </w:pPr>
    </w:p>
    <w:p w14:paraId="7EC55676" w14:textId="77777777" w:rsidR="009B7563" w:rsidRPr="00555609" w:rsidRDefault="009B7563" w:rsidP="00555609">
      <w:pPr>
        <w:pStyle w:val="Default"/>
        <w:numPr>
          <w:ilvl w:val="0"/>
          <w:numId w:val="2"/>
        </w:numPr>
      </w:pPr>
      <w:r w:rsidRPr="00555609">
        <w:t>Understanding the theoretical background of public administration.</w:t>
      </w:r>
    </w:p>
    <w:p w14:paraId="7392E4AD" w14:textId="77777777" w:rsidR="00574150" w:rsidRPr="00555609" w:rsidRDefault="00574150" w:rsidP="00555609">
      <w:pPr>
        <w:pStyle w:val="Default"/>
        <w:numPr>
          <w:ilvl w:val="0"/>
          <w:numId w:val="2"/>
        </w:numPr>
      </w:pPr>
      <w:r w:rsidRPr="00555609">
        <w:t>Theory is as important as practice</w:t>
      </w:r>
    </w:p>
    <w:p w14:paraId="655BABC5" w14:textId="77777777" w:rsidR="009B7563" w:rsidRPr="00555609" w:rsidRDefault="009B7563" w:rsidP="00555609">
      <w:pPr>
        <w:pStyle w:val="Default"/>
        <w:numPr>
          <w:ilvl w:val="0"/>
          <w:numId w:val="2"/>
        </w:numPr>
      </w:pPr>
      <w:r w:rsidRPr="00555609">
        <w:t>Understanding the contributions of different social science thinkers to the theory of public administration.</w:t>
      </w:r>
    </w:p>
    <w:p w14:paraId="08D98634" w14:textId="77777777" w:rsidR="009B7563" w:rsidRPr="00555609" w:rsidRDefault="00751999" w:rsidP="00555609">
      <w:pPr>
        <w:pStyle w:val="Default"/>
        <w:numPr>
          <w:ilvl w:val="0"/>
          <w:numId w:val="2"/>
        </w:numPr>
      </w:pPr>
      <w:r w:rsidRPr="00555609">
        <w:t>Learning public</w:t>
      </w:r>
      <w:r w:rsidR="009B7563" w:rsidRPr="00555609">
        <w:t xml:space="preserve"> administration function in an environment.</w:t>
      </w:r>
    </w:p>
    <w:p w14:paraId="1BFE2001" w14:textId="77777777" w:rsidR="009B7563" w:rsidRPr="00555609" w:rsidRDefault="009B7563" w:rsidP="009B7563">
      <w:pPr>
        <w:pStyle w:val="Default"/>
        <w:jc w:val="center"/>
      </w:pPr>
    </w:p>
    <w:p w14:paraId="7F1E9928" w14:textId="77777777" w:rsidR="009B7563" w:rsidRPr="00555609" w:rsidRDefault="009B7563" w:rsidP="00283628">
      <w:pPr>
        <w:pStyle w:val="Default"/>
        <w:spacing w:line="480" w:lineRule="auto"/>
        <w:rPr>
          <w:bCs/>
        </w:rPr>
      </w:pPr>
    </w:p>
    <w:p w14:paraId="53E688B8" w14:textId="77777777" w:rsidR="00AA6217" w:rsidRPr="00555609" w:rsidRDefault="00AA6217" w:rsidP="00AA6217">
      <w:pPr>
        <w:pStyle w:val="Default"/>
        <w:spacing w:line="480" w:lineRule="auto"/>
        <w:rPr>
          <w:b/>
          <w:bCs/>
          <w:color w:val="auto"/>
        </w:rPr>
      </w:pPr>
    </w:p>
    <w:p w14:paraId="4E17D7FB" w14:textId="77777777" w:rsidR="00112156" w:rsidRPr="00555609" w:rsidRDefault="00112156" w:rsidP="00AA6217">
      <w:pPr>
        <w:pStyle w:val="Default"/>
        <w:spacing w:line="480" w:lineRule="auto"/>
        <w:rPr>
          <w:b/>
          <w:bCs/>
          <w:color w:val="auto"/>
        </w:rPr>
      </w:pPr>
    </w:p>
    <w:p w14:paraId="03C5898F" w14:textId="77777777" w:rsidR="00AA6217" w:rsidRPr="00555609" w:rsidRDefault="00AA6217" w:rsidP="00AA6217">
      <w:pPr>
        <w:pStyle w:val="Default"/>
        <w:spacing w:line="480" w:lineRule="auto"/>
        <w:rPr>
          <w:color w:val="auto"/>
        </w:rPr>
      </w:pPr>
      <w:r w:rsidRPr="00555609">
        <w:rPr>
          <w:b/>
          <w:bCs/>
          <w:color w:val="auto"/>
        </w:rPr>
        <w:lastRenderedPageBreak/>
        <w:t xml:space="preserve">Recommended Readings: </w:t>
      </w:r>
    </w:p>
    <w:p w14:paraId="4C3AF077" w14:textId="77777777" w:rsidR="00283628" w:rsidRPr="00555609" w:rsidRDefault="00AA6217" w:rsidP="00555609">
      <w:pPr>
        <w:pStyle w:val="Default"/>
        <w:numPr>
          <w:ilvl w:val="0"/>
          <w:numId w:val="6"/>
        </w:numPr>
        <w:spacing w:line="480" w:lineRule="auto"/>
        <w:rPr>
          <w:color w:val="auto"/>
        </w:rPr>
      </w:pPr>
      <w:proofErr w:type="spellStart"/>
      <w:r w:rsidRPr="00555609">
        <w:rPr>
          <w:color w:val="auto"/>
        </w:rPr>
        <w:t>Prabutva</w:t>
      </w:r>
      <w:proofErr w:type="spellEnd"/>
      <w:r w:rsidRPr="00555609">
        <w:rPr>
          <w:color w:val="auto"/>
        </w:rPr>
        <w:t xml:space="preserve"> </w:t>
      </w:r>
      <w:proofErr w:type="spellStart"/>
      <w:r w:rsidRPr="00555609">
        <w:rPr>
          <w:color w:val="auto"/>
        </w:rPr>
        <w:t>Palana</w:t>
      </w:r>
      <w:proofErr w:type="spellEnd"/>
      <w:r w:rsidRPr="00555609">
        <w:rPr>
          <w:color w:val="auto"/>
        </w:rPr>
        <w:t xml:space="preserve"> </w:t>
      </w:r>
      <w:proofErr w:type="spellStart"/>
      <w:proofErr w:type="gramStart"/>
      <w:r w:rsidRPr="00555609">
        <w:rPr>
          <w:color w:val="auto"/>
        </w:rPr>
        <w:t>Sastram:Bhavanalu</w:t>
      </w:r>
      <w:proofErr w:type="spellEnd"/>
      <w:proofErr w:type="gramEnd"/>
      <w:r w:rsidRPr="00555609">
        <w:rPr>
          <w:color w:val="auto"/>
        </w:rPr>
        <w:t xml:space="preserve">, </w:t>
      </w:r>
      <w:proofErr w:type="spellStart"/>
      <w:r w:rsidRPr="00555609">
        <w:rPr>
          <w:color w:val="auto"/>
        </w:rPr>
        <w:t>Siddantalu</w:t>
      </w:r>
      <w:proofErr w:type="spellEnd"/>
      <w:r w:rsidRPr="00555609">
        <w:rPr>
          <w:color w:val="auto"/>
        </w:rPr>
        <w:t>, Telugu Academy</w:t>
      </w:r>
    </w:p>
    <w:p w14:paraId="0C27E3F1" w14:textId="637A2AC4" w:rsidR="00AA6217" w:rsidRPr="00555609" w:rsidRDefault="00AA6217" w:rsidP="00555609">
      <w:pPr>
        <w:pStyle w:val="Default"/>
        <w:numPr>
          <w:ilvl w:val="0"/>
          <w:numId w:val="6"/>
        </w:numPr>
        <w:spacing w:line="480" w:lineRule="auto"/>
        <w:rPr>
          <w:color w:val="auto"/>
        </w:rPr>
      </w:pPr>
      <w:r w:rsidRPr="00555609">
        <w:rPr>
          <w:color w:val="auto"/>
        </w:rPr>
        <w:t>D.</w:t>
      </w:r>
      <w:r w:rsidR="00555609">
        <w:rPr>
          <w:color w:val="auto"/>
        </w:rPr>
        <w:t xml:space="preserve"> </w:t>
      </w:r>
      <w:proofErr w:type="spellStart"/>
      <w:r w:rsidRPr="00555609">
        <w:rPr>
          <w:color w:val="auto"/>
        </w:rPr>
        <w:t>Raveendra</w:t>
      </w:r>
      <w:proofErr w:type="spellEnd"/>
      <w:r w:rsidRPr="00555609">
        <w:rPr>
          <w:color w:val="auto"/>
        </w:rPr>
        <w:t xml:space="preserve"> Prasad and Y.</w:t>
      </w:r>
      <w:r w:rsidR="00555609">
        <w:rPr>
          <w:color w:val="auto"/>
        </w:rPr>
        <w:t xml:space="preserve"> </w:t>
      </w:r>
      <w:proofErr w:type="spellStart"/>
      <w:r w:rsidRPr="00555609">
        <w:rPr>
          <w:color w:val="auto"/>
        </w:rPr>
        <w:t>Partha</w:t>
      </w:r>
      <w:proofErr w:type="spellEnd"/>
      <w:r w:rsidRPr="00555609">
        <w:rPr>
          <w:color w:val="auto"/>
        </w:rPr>
        <w:t xml:space="preserve"> </w:t>
      </w:r>
      <w:proofErr w:type="spellStart"/>
      <w:r w:rsidRPr="00555609">
        <w:rPr>
          <w:color w:val="auto"/>
        </w:rPr>
        <w:t>sarathi</w:t>
      </w:r>
      <w:proofErr w:type="spellEnd"/>
      <w:r w:rsidRPr="00555609">
        <w:rPr>
          <w:color w:val="auto"/>
        </w:rPr>
        <w:t xml:space="preserve"> (EDS) Public Administration concepts, theories and principles (English), Telugu Academy, Hyderabad (2011) </w:t>
      </w:r>
    </w:p>
    <w:p w14:paraId="71605ECD" w14:textId="77777777" w:rsidR="00AA6217" w:rsidRPr="00555609" w:rsidRDefault="00AA6217" w:rsidP="00555609">
      <w:pPr>
        <w:pStyle w:val="Default"/>
        <w:numPr>
          <w:ilvl w:val="0"/>
          <w:numId w:val="6"/>
        </w:numPr>
        <w:spacing w:line="480" w:lineRule="auto"/>
        <w:rPr>
          <w:color w:val="auto"/>
        </w:rPr>
      </w:pPr>
      <w:proofErr w:type="spellStart"/>
      <w:r w:rsidRPr="00555609">
        <w:rPr>
          <w:color w:val="auto"/>
        </w:rPr>
        <w:t>Avasthi</w:t>
      </w:r>
      <w:proofErr w:type="spellEnd"/>
      <w:r w:rsidRPr="00555609">
        <w:rPr>
          <w:color w:val="auto"/>
        </w:rPr>
        <w:t xml:space="preserve">, </w:t>
      </w:r>
      <w:proofErr w:type="spellStart"/>
      <w:r w:rsidRPr="00555609">
        <w:rPr>
          <w:color w:val="auto"/>
        </w:rPr>
        <w:t>Amareswar</w:t>
      </w:r>
      <w:proofErr w:type="spellEnd"/>
      <w:r w:rsidRPr="00555609">
        <w:rPr>
          <w:color w:val="auto"/>
        </w:rPr>
        <w:t xml:space="preserve"> and </w:t>
      </w:r>
      <w:proofErr w:type="spellStart"/>
      <w:r w:rsidRPr="00555609">
        <w:rPr>
          <w:color w:val="auto"/>
        </w:rPr>
        <w:t>Maheswari</w:t>
      </w:r>
      <w:proofErr w:type="spellEnd"/>
      <w:r w:rsidRPr="00555609">
        <w:rPr>
          <w:color w:val="auto"/>
        </w:rPr>
        <w:t xml:space="preserve">, </w:t>
      </w:r>
      <w:proofErr w:type="spellStart"/>
      <w:r w:rsidRPr="00555609">
        <w:rPr>
          <w:color w:val="auto"/>
        </w:rPr>
        <w:t>SriRam</w:t>
      </w:r>
      <w:proofErr w:type="spellEnd"/>
      <w:r w:rsidRPr="00555609">
        <w:rPr>
          <w:color w:val="auto"/>
        </w:rPr>
        <w:t>, Public Administration (30</w:t>
      </w:r>
      <w:r w:rsidRPr="00555609">
        <w:rPr>
          <w:color w:val="auto"/>
          <w:vertAlign w:val="superscript"/>
        </w:rPr>
        <w:t>th</w:t>
      </w:r>
      <w:r w:rsidRPr="00555609">
        <w:rPr>
          <w:color w:val="auto"/>
        </w:rPr>
        <w:t>) Edition, Lakshmi Narayana Agrawal, Agra. 2010.</w:t>
      </w:r>
    </w:p>
    <w:p w14:paraId="1921DEE7" w14:textId="77777777" w:rsidR="00AA6217" w:rsidRPr="00555609" w:rsidRDefault="00AA6217" w:rsidP="00555609">
      <w:pPr>
        <w:pStyle w:val="Default"/>
        <w:numPr>
          <w:ilvl w:val="0"/>
          <w:numId w:val="6"/>
        </w:numPr>
        <w:spacing w:line="480" w:lineRule="auto"/>
        <w:rPr>
          <w:color w:val="auto"/>
        </w:rPr>
      </w:pPr>
      <w:proofErr w:type="spellStart"/>
      <w:r w:rsidRPr="00555609">
        <w:rPr>
          <w:color w:val="auto"/>
        </w:rPr>
        <w:t>RumkiBasu</w:t>
      </w:r>
      <w:proofErr w:type="spellEnd"/>
      <w:r w:rsidRPr="00555609">
        <w:rPr>
          <w:color w:val="auto"/>
        </w:rPr>
        <w:t>, Public Administration concepts and theories (5</w:t>
      </w:r>
      <w:r w:rsidRPr="00555609">
        <w:rPr>
          <w:color w:val="auto"/>
          <w:vertAlign w:val="superscript"/>
        </w:rPr>
        <w:t>th</w:t>
      </w:r>
      <w:r w:rsidRPr="00555609">
        <w:rPr>
          <w:color w:val="auto"/>
        </w:rPr>
        <w:t xml:space="preserve"> revised) Publishers, New Delhi 2004.</w:t>
      </w:r>
    </w:p>
    <w:p w14:paraId="43710448" w14:textId="77777777" w:rsidR="00AA6217" w:rsidRPr="00555609" w:rsidRDefault="00AA6217" w:rsidP="00555609">
      <w:pPr>
        <w:pStyle w:val="Default"/>
        <w:numPr>
          <w:ilvl w:val="0"/>
          <w:numId w:val="6"/>
        </w:numPr>
        <w:spacing w:line="480" w:lineRule="auto"/>
        <w:rPr>
          <w:color w:val="auto"/>
        </w:rPr>
      </w:pPr>
      <w:r w:rsidRPr="00555609">
        <w:rPr>
          <w:color w:val="auto"/>
        </w:rPr>
        <w:t>Nicholas, Henry, Public Administration and public affairs (10</w:t>
      </w:r>
      <w:proofErr w:type="gramStart"/>
      <w:r w:rsidRPr="00555609">
        <w:rPr>
          <w:color w:val="auto"/>
          <w:vertAlign w:val="superscript"/>
        </w:rPr>
        <w:t>th</w:t>
      </w:r>
      <w:r w:rsidRPr="00555609">
        <w:rPr>
          <w:color w:val="auto"/>
        </w:rPr>
        <w:t xml:space="preserve"> )</w:t>
      </w:r>
      <w:proofErr w:type="gramEnd"/>
      <w:r w:rsidRPr="00555609">
        <w:rPr>
          <w:color w:val="auto"/>
        </w:rPr>
        <w:t xml:space="preserve"> Edition, PHI, New Delhi 2007.</w:t>
      </w:r>
    </w:p>
    <w:p w14:paraId="61BE191E" w14:textId="77777777" w:rsidR="00AA6217" w:rsidRPr="00555609" w:rsidRDefault="00AA6217" w:rsidP="00AE46EF">
      <w:pPr>
        <w:pStyle w:val="Default"/>
        <w:spacing w:line="480" w:lineRule="auto"/>
        <w:rPr>
          <w:color w:val="auto"/>
        </w:rPr>
      </w:pPr>
    </w:p>
    <w:p w14:paraId="54D6815E" w14:textId="77777777" w:rsidR="00AA6217" w:rsidRPr="00555609" w:rsidRDefault="00AA6217" w:rsidP="00AE46EF">
      <w:pPr>
        <w:pStyle w:val="Default"/>
        <w:spacing w:line="480" w:lineRule="auto"/>
        <w:rPr>
          <w:color w:val="auto"/>
        </w:rPr>
      </w:pPr>
    </w:p>
    <w:p w14:paraId="442DDB73" w14:textId="77777777" w:rsidR="00AA6217" w:rsidRPr="00555609" w:rsidRDefault="00AA6217" w:rsidP="00AE46EF">
      <w:pPr>
        <w:pStyle w:val="Default"/>
        <w:spacing w:line="480" w:lineRule="auto"/>
        <w:rPr>
          <w:color w:val="auto"/>
        </w:rPr>
      </w:pPr>
    </w:p>
    <w:p w14:paraId="2E489EA0" w14:textId="77777777" w:rsidR="00AA6217" w:rsidRPr="00555609" w:rsidRDefault="00AA6217" w:rsidP="00AE46EF">
      <w:pPr>
        <w:pStyle w:val="Default"/>
        <w:spacing w:line="480" w:lineRule="auto"/>
        <w:rPr>
          <w:color w:val="auto"/>
        </w:rPr>
      </w:pPr>
    </w:p>
    <w:p w14:paraId="32FA1D6B" w14:textId="77777777" w:rsidR="00FC7243" w:rsidRPr="00555609" w:rsidRDefault="00C22088" w:rsidP="00FC7243">
      <w:pPr>
        <w:pStyle w:val="Default"/>
        <w:pageBreakBefore/>
        <w:jc w:val="center"/>
        <w:rPr>
          <w:color w:val="auto"/>
        </w:rPr>
      </w:pPr>
      <w:r w:rsidRPr="00555609">
        <w:rPr>
          <w:b/>
          <w:bCs/>
          <w:color w:val="auto"/>
        </w:rPr>
        <w:lastRenderedPageBreak/>
        <w:t>SEMESTER - II</w:t>
      </w:r>
      <w:r w:rsidR="00FC7243" w:rsidRPr="00555609">
        <w:rPr>
          <w:b/>
          <w:bCs/>
          <w:color w:val="auto"/>
        </w:rPr>
        <w:t>I</w:t>
      </w:r>
    </w:p>
    <w:p w14:paraId="40475BAD" w14:textId="77777777" w:rsidR="00FC7243" w:rsidRPr="00555609" w:rsidRDefault="00FC7243" w:rsidP="00FC7243">
      <w:pPr>
        <w:pStyle w:val="Default"/>
        <w:jc w:val="center"/>
        <w:rPr>
          <w:b/>
          <w:bCs/>
          <w:color w:val="auto"/>
        </w:rPr>
      </w:pPr>
    </w:p>
    <w:p w14:paraId="0C94D278" w14:textId="77777777" w:rsidR="00C22088" w:rsidRPr="00555609" w:rsidRDefault="00C22088" w:rsidP="00FC7243">
      <w:pPr>
        <w:pStyle w:val="Default"/>
        <w:jc w:val="center"/>
        <w:rPr>
          <w:color w:val="auto"/>
        </w:rPr>
      </w:pPr>
      <w:r w:rsidRPr="00555609">
        <w:rPr>
          <w:b/>
          <w:bCs/>
          <w:color w:val="auto"/>
        </w:rPr>
        <w:t>INDIAN ADMINISTRATION</w:t>
      </w:r>
      <w:r w:rsidR="00441258" w:rsidRPr="00555609">
        <w:rPr>
          <w:b/>
          <w:bCs/>
          <w:color w:val="auto"/>
        </w:rPr>
        <w:t xml:space="preserve"> </w:t>
      </w:r>
      <w:r w:rsidR="00441258" w:rsidRPr="00555609">
        <w:rPr>
          <w:b/>
          <w:bCs/>
        </w:rPr>
        <w:t>(PA-3)</w:t>
      </w:r>
    </w:p>
    <w:p w14:paraId="445AF82C" w14:textId="77777777" w:rsidR="00AA6217" w:rsidRPr="00555609" w:rsidRDefault="00AA6217" w:rsidP="00FC7243">
      <w:pPr>
        <w:pStyle w:val="Default"/>
        <w:spacing w:line="480" w:lineRule="auto"/>
        <w:rPr>
          <w:b/>
          <w:bCs/>
          <w:color w:val="auto"/>
        </w:rPr>
      </w:pPr>
    </w:p>
    <w:p w14:paraId="70EF7AC3" w14:textId="77777777" w:rsidR="00C22088" w:rsidRPr="00555609" w:rsidRDefault="00C22088" w:rsidP="00FC7243">
      <w:pPr>
        <w:pStyle w:val="Default"/>
        <w:spacing w:line="480" w:lineRule="auto"/>
        <w:rPr>
          <w:color w:val="auto"/>
        </w:rPr>
      </w:pPr>
      <w:r w:rsidRPr="00555609">
        <w:rPr>
          <w:b/>
          <w:bCs/>
          <w:color w:val="auto"/>
        </w:rPr>
        <w:t xml:space="preserve">UNIT – I </w:t>
      </w:r>
    </w:p>
    <w:p w14:paraId="2E456F52" w14:textId="77777777" w:rsidR="00C22088" w:rsidRPr="00555609" w:rsidRDefault="00C22088" w:rsidP="00FC7243">
      <w:pPr>
        <w:pStyle w:val="Default"/>
        <w:spacing w:line="480" w:lineRule="auto"/>
        <w:rPr>
          <w:color w:val="auto"/>
        </w:rPr>
      </w:pPr>
      <w:r w:rsidRPr="00555609">
        <w:rPr>
          <w:b/>
          <w:bCs/>
          <w:color w:val="auto"/>
        </w:rPr>
        <w:t xml:space="preserve">Evolution &amp; Constitutional Framework: </w:t>
      </w:r>
      <w:r w:rsidRPr="00555609">
        <w:rPr>
          <w:color w:val="auto"/>
        </w:rPr>
        <w:t xml:space="preserve">Evolution of Indian Administration during Ancient, Medieval and British period; Constitutional Framework of Indian Administration; and Salient Features of Indian Administration </w:t>
      </w:r>
    </w:p>
    <w:p w14:paraId="38CC6698" w14:textId="77777777" w:rsidR="00C22088" w:rsidRPr="00555609" w:rsidRDefault="00C22088" w:rsidP="00FC7243">
      <w:pPr>
        <w:pStyle w:val="Default"/>
        <w:spacing w:line="480" w:lineRule="auto"/>
        <w:rPr>
          <w:color w:val="auto"/>
        </w:rPr>
      </w:pPr>
      <w:r w:rsidRPr="00555609">
        <w:rPr>
          <w:b/>
          <w:bCs/>
          <w:color w:val="auto"/>
        </w:rPr>
        <w:t xml:space="preserve">UNIT – II </w:t>
      </w:r>
    </w:p>
    <w:p w14:paraId="1488ABD7" w14:textId="77777777" w:rsidR="00FC7243" w:rsidRPr="00555609" w:rsidRDefault="00C22088" w:rsidP="00FC7243">
      <w:pPr>
        <w:pStyle w:val="Default"/>
        <w:spacing w:line="480" w:lineRule="auto"/>
        <w:rPr>
          <w:color w:val="auto"/>
        </w:rPr>
      </w:pPr>
      <w:r w:rsidRPr="00555609">
        <w:rPr>
          <w:b/>
          <w:bCs/>
          <w:color w:val="auto"/>
        </w:rPr>
        <w:t xml:space="preserve">Union Government: </w:t>
      </w:r>
      <w:r w:rsidRPr="00555609">
        <w:rPr>
          <w:color w:val="auto"/>
        </w:rPr>
        <w:t xml:space="preserve">President; Prime Minister &amp; Council of Ministers; </w:t>
      </w:r>
      <w:proofErr w:type="spellStart"/>
      <w:r w:rsidR="00FC7243" w:rsidRPr="00555609">
        <w:rPr>
          <w:color w:val="auto"/>
        </w:rPr>
        <w:t>Vice-</w:t>
      </w:r>
      <w:proofErr w:type="gramStart"/>
      <w:r w:rsidR="00FC7243" w:rsidRPr="00555609">
        <w:rPr>
          <w:color w:val="auto"/>
        </w:rPr>
        <w:t>President:</w:t>
      </w:r>
      <w:r w:rsidRPr="00555609">
        <w:rPr>
          <w:color w:val="auto"/>
        </w:rPr>
        <w:t>Central</w:t>
      </w:r>
      <w:proofErr w:type="spellEnd"/>
      <w:proofErr w:type="gramEnd"/>
      <w:r w:rsidRPr="00555609">
        <w:rPr>
          <w:color w:val="auto"/>
        </w:rPr>
        <w:t xml:space="preserve"> Secretariat</w:t>
      </w:r>
    </w:p>
    <w:p w14:paraId="5A3509AE" w14:textId="77777777" w:rsidR="00FC7243" w:rsidRPr="00555609" w:rsidRDefault="00FC7243" w:rsidP="00FC7243">
      <w:pPr>
        <w:pStyle w:val="Default"/>
        <w:spacing w:line="480" w:lineRule="auto"/>
        <w:rPr>
          <w:color w:val="auto"/>
        </w:rPr>
      </w:pPr>
      <w:r w:rsidRPr="00555609">
        <w:rPr>
          <w:b/>
          <w:bCs/>
          <w:color w:val="auto"/>
        </w:rPr>
        <w:t>UNIT – III</w:t>
      </w:r>
    </w:p>
    <w:p w14:paraId="3FC1495A" w14:textId="77777777" w:rsidR="00FC7243" w:rsidRPr="00555609" w:rsidRDefault="00FC7243" w:rsidP="00FC7243">
      <w:pPr>
        <w:pStyle w:val="Default"/>
        <w:spacing w:line="480" w:lineRule="auto"/>
        <w:rPr>
          <w:color w:val="auto"/>
        </w:rPr>
      </w:pPr>
      <w:r w:rsidRPr="00555609">
        <w:rPr>
          <w:b/>
          <w:color w:val="auto"/>
        </w:rPr>
        <w:t>State Government:</w:t>
      </w:r>
      <w:r w:rsidR="00F5402F" w:rsidRPr="00555609">
        <w:rPr>
          <w:color w:val="auto"/>
        </w:rPr>
        <w:t xml:space="preserve"> Governor, Chief Minister and Council of Ministers, State Secretariat.</w:t>
      </w:r>
    </w:p>
    <w:p w14:paraId="7527E62C" w14:textId="77777777" w:rsidR="00010875" w:rsidRPr="00555609" w:rsidRDefault="00C22088" w:rsidP="00FC7243">
      <w:pPr>
        <w:pStyle w:val="Default"/>
        <w:spacing w:line="480" w:lineRule="auto"/>
        <w:rPr>
          <w:b/>
          <w:bCs/>
          <w:color w:val="auto"/>
        </w:rPr>
      </w:pPr>
      <w:r w:rsidRPr="00555609">
        <w:rPr>
          <w:b/>
          <w:bCs/>
          <w:color w:val="auto"/>
        </w:rPr>
        <w:t>UNIT – I</w:t>
      </w:r>
      <w:r w:rsidR="00FC7243" w:rsidRPr="00555609">
        <w:rPr>
          <w:b/>
          <w:bCs/>
          <w:color w:val="auto"/>
        </w:rPr>
        <w:t>V</w:t>
      </w:r>
    </w:p>
    <w:p w14:paraId="16B61614" w14:textId="77777777" w:rsidR="00C22088" w:rsidRPr="00555609" w:rsidRDefault="00C22088" w:rsidP="00FC7243">
      <w:pPr>
        <w:pStyle w:val="Default"/>
        <w:spacing w:line="480" w:lineRule="auto"/>
        <w:rPr>
          <w:color w:val="auto"/>
        </w:rPr>
      </w:pPr>
      <w:r w:rsidRPr="00555609">
        <w:rPr>
          <w:b/>
          <w:bCs/>
          <w:color w:val="auto"/>
        </w:rPr>
        <w:t xml:space="preserve">Constitutional Institutions, Union State Relations &amp; Control over Administration: </w:t>
      </w:r>
      <w:r w:rsidRPr="00555609">
        <w:rPr>
          <w:color w:val="auto"/>
        </w:rPr>
        <w:t>Election Commission of India; Union Public Service Commission; Union State Relations (Legisla</w:t>
      </w:r>
      <w:r w:rsidR="00FC7243" w:rsidRPr="00555609">
        <w:rPr>
          <w:color w:val="auto"/>
        </w:rPr>
        <w:t>tive, Executive and Financial).</w:t>
      </w:r>
    </w:p>
    <w:p w14:paraId="6279CCEA" w14:textId="77777777" w:rsidR="00FC7243" w:rsidRPr="00555609" w:rsidRDefault="00FC7243" w:rsidP="00FC7243">
      <w:pPr>
        <w:pStyle w:val="Default"/>
        <w:spacing w:line="480" w:lineRule="auto"/>
        <w:rPr>
          <w:b/>
          <w:bCs/>
          <w:color w:val="auto"/>
        </w:rPr>
      </w:pPr>
      <w:r w:rsidRPr="00555609">
        <w:rPr>
          <w:b/>
          <w:bCs/>
          <w:color w:val="auto"/>
        </w:rPr>
        <w:t xml:space="preserve">UNIT - </w:t>
      </w:r>
      <w:r w:rsidR="00C22088" w:rsidRPr="00555609">
        <w:rPr>
          <w:b/>
          <w:bCs/>
          <w:color w:val="auto"/>
        </w:rPr>
        <w:t xml:space="preserve">V </w:t>
      </w:r>
    </w:p>
    <w:p w14:paraId="0A0A1EF2" w14:textId="60C79F88" w:rsidR="0051661F" w:rsidRPr="00555609" w:rsidRDefault="00C22088" w:rsidP="00FC7243">
      <w:pPr>
        <w:pStyle w:val="Default"/>
        <w:spacing w:line="480" w:lineRule="auto"/>
        <w:rPr>
          <w:color w:val="auto"/>
        </w:rPr>
      </w:pPr>
      <w:r w:rsidRPr="00555609">
        <w:rPr>
          <w:b/>
          <w:bCs/>
          <w:color w:val="auto"/>
        </w:rPr>
        <w:t xml:space="preserve">Citizen and State Interface: </w:t>
      </w:r>
      <w:r w:rsidRPr="00555609">
        <w:rPr>
          <w:color w:val="auto"/>
        </w:rPr>
        <w:t xml:space="preserve">Citizens’ Grievances Redressal Institutions and Mechanisms; Institutional Mechanism for Prevention of Corruption: Central Vigilance Commission; Lok Pal and Lok </w:t>
      </w:r>
      <w:proofErr w:type="spellStart"/>
      <w:r w:rsidRPr="00555609">
        <w:rPr>
          <w:color w:val="auto"/>
        </w:rPr>
        <w:t>Ayukta</w:t>
      </w:r>
      <w:proofErr w:type="spellEnd"/>
      <w:r w:rsidRPr="00555609">
        <w:rPr>
          <w:color w:val="auto"/>
        </w:rPr>
        <w:t xml:space="preserve">; </w:t>
      </w:r>
    </w:p>
    <w:p w14:paraId="4151EBA0" w14:textId="77777777" w:rsidR="0051661F" w:rsidRPr="00555609" w:rsidRDefault="0051661F" w:rsidP="0051661F">
      <w:pPr>
        <w:pStyle w:val="Default"/>
        <w:spacing w:line="480" w:lineRule="auto"/>
        <w:rPr>
          <w:b/>
          <w:bCs/>
          <w:color w:val="auto"/>
        </w:rPr>
      </w:pPr>
      <w:r w:rsidRPr="00555609">
        <w:rPr>
          <w:b/>
          <w:bCs/>
          <w:color w:val="auto"/>
        </w:rPr>
        <w:t xml:space="preserve">Learning outcomes </w:t>
      </w:r>
    </w:p>
    <w:p w14:paraId="7EC93E6D" w14:textId="77777777" w:rsidR="0051661F" w:rsidRPr="00555609" w:rsidRDefault="0051661F" w:rsidP="00555609">
      <w:pPr>
        <w:pStyle w:val="Default"/>
        <w:rPr>
          <w:color w:val="auto"/>
        </w:rPr>
      </w:pPr>
      <w:r w:rsidRPr="00555609">
        <w:rPr>
          <w:color w:val="auto"/>
        </w:rPr>
        <w:t xml:space="preserve">1. Knowledge about the evolution and growth of Indian Administration </w:t>
      </w:r>
    </w:p>
    <w:p w14:paraId="096CCB9E" w14:textId="77777777" w:rsidR="0051661F" w:rsidRPr="00555609" w:rsidRDefault="0051661F" w:rsidP="00555609">
      <w:pPr>
        <w:pStyle w:val="Default"/>
        <w:rPr>
          <w:color w:val="auto"/>
        </w:rPr>
      </w:pPr>
      <w:r w:rsidRPr="00555609">
        <w:rPr>
          <w:color w:val="auto"/>
        </w:rPr>
        <w:t xml:space="preserve">2. Familiarity with the constitutional framework on which Indian Administration is based. </w:t>
      </w:r>
    </w:p>
    <w:p w14:paraId="2DCC3528" w14:textId="77777777" w:rsidR="0051661F" w:rsidRPr="00555609" w:rsidRDefault="0051661F" w:rsidP="00555609">
      <w:pPr>
        <w:pStyle w:val="Default"/>
        <w:rPr>
          <w:color w:val="auto"/>
        </w:rPr>
      </w:pPr>
      <w:r w:rsidRPr="00555609">
        <w:rPr>
          <w:color w:val="auto"/>
        </w:rPr>
        <w:t xml:space="preserve">3. Grasping the role of Union Executive </w:t>
      </w:r>
    </w:p>
    <w:p w14:paraId="0E200152" w14:textId="77777777" w:rsidR="0051661F" w:rsidRPr="00555609" w:rsidRDefault="0051661F" w:rsidP="00555609">
      <w:pPr>
        <w:pStyle w:val="Default"/>
        <w:rPr>
          <w:color w:val="auto"/>
        </w:rPr>
      </w:pPr>
      <w:r w:rsidRPr="00555609">
        <w:rPr>
          <w:color w:val="auto"/>
        </w:rPr>
        <w:t xml:space="preserve">4. Understanding the in-built control mechanisms over constitutional bodies in particular and administration in general </w:t>
      </w:r>
    </w:p>
    <w:p w14:paraId="7CDF6CB2" w14:textId="77777777" w:rsidR="0051661F" w:rsidRPr="00555609" w:rsidRDefault="0051661F" w:rsidP="00555609">
      <w:pPr>
        <w:pStyle w:val="Default"/>
        <w:rPr>
          <w:color w:val="auto"/>
        </w:rPr>
      </w:pPr>
      <w:r w:rsidRPr="00555609">
        <w:rPr>
          <w:color w:val="auto"/>
        </w:rPr>
        <w:t xml:space="preserve">5. Delineating the constitutional provisions and dynamics of union -state relationships </w:t>
      </w:r>
    </w:p>
    <w:p w14:paraId="2259D490" w14:textId="77777777" w:rsidR="0051661F" w:rsidRPr="00555609" w:rsidRDefault="0051661F" w:rsidP="00555609">
      <w:pPr>
        <w:pStyle w:val="Default"/>
        <w:rPr>
          <w:color w:val="auto"/>
        </w:rPr>
      </w:pPr>
      <w:r w:rsidRPr="00555609">
        <w:rPr>
          <w:color w:val="auto"/>
        </w:rPr>
        <w:t xml:space="preserve">6. Awareness about the institutions and mechanism in force for citizen-state interface </w:t>
      </w:r>
    </w:p>
    <w:p w14:paraId="6B3C615E" w14:textId="77777777" w:rsidR="00222A00" w:rsidRPr="00555609" w:rsidRDefault="00222A00" w:rsidP="00555609">
      <w:pPr>
        <w:pStyle w:val="Default"/>
        <w:rPr>
          <w:b/>
          <w:bCs/>
          <w:color w:val="auto"/>
        </w:rPr>
      </w:pPr>
    </w:p>
    <w:p w14:paraId="0877879E" w14:textId="77777777" w:rsidR="00555609" w:rsidRDefault="00555609" w:rsidP="00FC7243">
      <w:pPr>
        <w:pStyle w:val="Default"/>
        <w:spacing w:line="480" w:lineRule="auto"/>
        <w:rPr>
          <w:b/>
          <w:bCs/>
          <w:color w:val="auto"/>
        </w:rPr>
      </w:pPr>
    </w:p>
    <w:p w14:paraId="067030D0" w14:textId="1B6839A1" w:rsidR="00C22088" w:rsidRPr="00555609" w:rsidRDefault="00C22088" w:rsidP="00FC7243">
      <w:pPr>
        <w:pStyle w:val="Default"/>
        <w:spacing w:line="480" w:lineRule="auto"/>
        <w:rPr>
          <w:color w:val="auto"/>
        </w:rPr>
      </w:pPr>
      <w:r w:rsidRPr="00555609">
        <w:rPr>
          <w:b/>
          <w:bCs/>
          <w:color w:val="auto"/>
        </w:rPr>
        <w:lastRenderedPageBreak/>
        <w:t xml:space="preserve">Recommended Readings: </w:t>
      </w:r>
    </w:p>
    <w:p w14:paraId="190D5124" w14:textId="77777777" w:rsidR="00C22088" w:rsidRPr="00555609" w:rsidRDefault="00C22088" w:rsidP="00555609">
      <w:pPr>
        <w:pStyle w:val="Default"/>
        <w:numPr>
          <w:ilvl w:val="0"/>
          <w:numId w:val="7"/>
        </w:numPr>
        <w:rPr>
          <w:color w:val="auto"/>
        </w:rPr>
      </w:pPr>
      <w:r w:rsidRPr="00555609">
        <w:rPr>
          <w:color w:val="auto"/>
        </w:rPr>
        <w:t xml:space="preserve">Arora, Ramesh K. and Goyal, Rajni (1997) Indian Public Administration: Institutions and Issues. New Age International Publishers: New Delhi </w:t>
      </w:r>
    </w:p>
    <w:p w14:paraId="2EEE80AF" w14:textId="77777777" w:rsidR="00C22088" w:rsidRPr="00555609" w:rsidRDefault="00C22088" w:rsidP="00555609">
      <w:pPr>
        <w:pStyle w:val="Default"/>
        <w:numPr>
          <w:ilvl w:val="0"/>
          <w:numId w:val="7"/>
        </w:numPr>
        <w:rPr>
          <w:color w:val="auto"/>
        </w:rPr>
      </w:pPr>
      <w:proofErr w:type="spellStart"/>
      <w:r w:rsidRPr="00555609">
        <w:rPr>
          <w:color w:val="auto"/>
        </w:rPr>
        <w:t>Avasthi</w:t>
      </w:r>
      <w:proofErr w:type="spellEnd"/>
      <w:r w:rsidRPr="00555609">
        <w:rPr>
          <w:color w:val="auto"/>
        </w:rPr>
        <w:t xml:space="preserve">, A and </w:t>
      </w:r>
      <w:proofErr w:type="spellStart"/>
      <w:r w:rsidRPr="00555609">
        <w:rPr>
          <w:color w:val="auto"/>
        </w:rPr>
        <w:t>Avasthi</w:t>
      </w:r>
      <w:proofErr w:type="spellEnd"/>
      <w:r w:rsidRPr="00555609">
        <w:rPr>
          <w:color w:val="auto"/>
        </w:rPr>
        <w:t xml:space="preserve">, A P (2004) Indian Administration. </w:t>
      </w:r>
      <w:proofErr w:type="spellStart"/>
      <w:r w:rsidRPr="00555609">
        <w:rPr>
          <w:color w:val="auto"/>
        </w:rPr>
        <w:t>Laksmi</w:t>
      </w:r>
      <w:proofErr w:type="spellEnd"/>
      <w:r w:rsidRPr="00555609">
        <w:rPr>
          <w:color w:val="auto"/>
        </w:rPr>
        <w:t xml:space="preserve"> </w:t>
      </w:r>
      <w:proofErr w:type="spellStart"/>
      <w:r w:rsidRPr="00555609">
        <w:rPr>
          <w:color w:val="auto"/>
        </w:rPr>
        <w:t>Narain</w:t>
      </w:r>
      <w:proofErr w:type="spellEnd"/>
      <w:r w:rsidRPr="00555609">
        <w:rPr>
          <w:color w:val="auto"/>
        </w:rPr>
        <w:t xml:space="preserve"> Aggarwal: Agra </w:t>
      </w:r>
    </w:p>
    <w:p w14:paraId="0ECB92AB" w14:textId="77777777" w:rsidR="00C22088" w:rsidRPr="00555609" w:rsidRDefault="00C22088" w:rsidP="00555609">
      <w:pPr>
        <w:pStyle w:val="Default"/>
        <w:numPr>
          <w:ilvl w:val="0"/>
          <w:numId w:val="7"/>
        </w:numPr>
        <w:rPr>
          <w:color w:val="auto"/>
        </w:rPr>
      </w:pPr>
      <w:r w:rsidRPr="00555609">
        <w:rPr>
          <w:color w:val="auto"/>
        </w:rPr>
        <w:t xml:space="preserve">Balfour, Lady Betty (2015) Lord Lytton’s Indian Administration 1876-1880 The Untold History. Gyan Books: New Delhi </w:t>
      </w:r>
    </w:p>
    <w:p w14:paraId="32C65C79" w14:textId="77777777" w:rsidR="00C22088" w:rsidRPr="00555609" w:rsidRDefault="00C22088" w:rsidP="00555609">
      <w:pPr>
        <w:pStyle w:val="Default"/>
        <w:numPr>
          <w:ilvl w:val="0"/>
          <w:numId w:val="7"/>
        </w:numPr>
        <w:rPr>
          <w:color w:val="auto"/>
        </w:rPr>
      </w:pPr>
      <w:proofErr w:type="spellStart"/>
      <w:r w:rsidRPr="00555609">
        <w:rPr>
          <w:color w:val="auto"/>
        </w:rPr>
        <w:t>Basu</w:t>
      </w:r>
      <w:proofErr w:type="spellEnd"/>
      <w:r w:rsidRPr="00555609">
        <w:rPr>
          <w:color w:val="auto"/>
        </w:rPr>
        <w:t xml:space="preserve">, D </w:t>
      </w:r>
      <w:proofErr w:type="spellStart"/>
      <w:r w:rsidRPr="00555609">
        <w:rPr>
          <w:color w:val="auto"/>
        </w:rPr>
        <w:t>D</w:t>
      </w:r>
      <w:proofErr w:type="spellEnd"/>
      <w:r w:rsidRPr="00555609">
        <w:rPr>
          <w:color w:val="auto"/>
        </w:rPr>
        <w:t xml:space="preserve"> (2013) Introduction to the Constitution of India (21st Edition). Lexus Nexus: New Delhi </w:t>
      </w:r>
    </w:p>
    <w:p w14:paraId="7ED66A31" w14:textId="77777777" w:rsidR="00AA6217" w:rsidRPr="00555609" w:rsidRDefault="00C22088" w:rsidP="00555609">
      <w:pPr>
        <w:pStyle w:val="Default"/>
        <w:numPr>
          <w:ilvl w:val="0"/>
          <w:numId w:val="7"/>
        </w:numPr>
        <w:rPr>
          <w:color w:val="auto"/>
        </w:rPr>
      </w:pPr>
      <w:r w:rsidRPr="00555609">
        <w:rPr>
          <w:color w:val="auto"/>
        </w:rPr>
        <w:t xml:space="preserve">Chakraborty, </w:t>
      </w:r>
      <w:proofErr w:type="spellStart"/>
      <w:r w:rsidRPr="00555609">
        <w:rPr>
          <w:color w:val="auto"/>
        </w:rPr>
        <w:t>Bidyut</w:t>
      </w:r>
      <w:proofErr w:type="spellEnd"/>
      <w:r w:rsidRPr="00555609">
        <w:rPr>
          <w:color w:val="auto"/>
        </w:rPr>
        <w:t xml:space="preserve"> (2016) Indian Administration</w:t>
      </w:r>
      <w:r w:rsidRPr="00555609">
        <w:rPr>
          <w:i/>
          <w:iCs/>
          <w:color w:val="auto"/>
        </w:rPr>
        <w:t xml:space="preserve">. </w:t>
      </w:r>
      <w:r w:rsidRPr="00555609">
        <w:rPr>
          <w:color w:val="auto"/>
        </w:rPr>
        <w:t xml:space="preserve">Sage: New Delhi </w:t>
      </w:r>
    </w:p>
    <w:p w14:paraId="02B4CAA6" w14:textId="77777777" w:rsidR="00C22088" w:rsidRPr="00555609" w:rsidRDefault="00C22088" w:rsidP="00555609">
      <w:pPr>
        <w:pStyle w:val="Default"/>
        <w:numPr>
          <w:ilvl w:val="0"/>
          <w:numId w:val="7"/>
        </w:numPr>
        <w:rPr>
          <w:color w:val="auto"/>
        </w:rPr>
      </w:pPr>
      <w:proofErr w:type="spellStart"/>
      <w:r w:rsidRPr="00555609">
        <w:rPr>
          <w:color w:val="auto"/>
        </w:rPr>
        <w:t>Fadia</w:t>
      </w:r>
      <w:proofErr w:type="spellEnd"/>
      <w:r w:rsidRPr="00555609">
        <w:rPr>
          <w:color w:val="auto"/>
        </w:rPr>
        <w:t xml:space="preserve">, B L and </w:t>
      </w:r>
      <w:proofErr w:type="spellStart"/>
      <w:r w:rsidRPr="00555609">
        <w:rPr>
          <w:color w:val="auto"/>
        </w:rPr>
        <w:t>Fadia</w:t>
      </w:r>
      <w:proofErr w:type="spellEnd"/>
      <w:r w:rsidRPr="00555609">
        <w:rPr>
          <w:color w:val="auto"/>
        </w:rPr>
        <w:t xml:space="preserve">, Kuldeep (2017) Indian Administration, (New Edition). Sahitya Bhawan: Agra </w:t>
      </w:r>
    </w:p>
    <w:p w14:paraId="6CCEE4B2" w14:textId="77777777" w:rsidR="00C22088" w:rsidRPr="00555609" w:rsidRDefault="00C22088" w:rsidP="00555609">
      <w:pPr>
        <w:pStyle w:val="Default"/>
        <w:numPr>
          <w:ilvl w:val="0"/>
          <w:numId w:val="7"/>
        </w:numPr>
        <w:rPr>
          <w:color w:val="auto"/>
        </w:rPr>
      </w:pPr>
      <w:proofErr w:type="spellStart"/>
      <w:r w:rsidRPr="00555609">
        <w:rPr>
          <w:color w:val="auto"/>
        </w:rPr>
        <w:t>Ghuman</w:t>
      </w:r>
      <w:proofErr w:type="spellEnd"/>
      <w:r w:rsidRPr="00555609">
        <w:rPr>
          <w:color w:val="auto"/>
        </w:rPr>
        <w:t xml:space="preserve">, B S; Monga, Anil and Johal, </w:t>
      </w:r>
      <w:proofErr w:type="spellStart"/>
      <w:r w:rsidRPr="00555609">
        <w:rPr>
          <w:color w:val="auto"/>
        </w:rPr>
        <w:t>Ramanjit</w:t>
      </w:r>
      <w:proofErr w:type="spellEnd"/>
      <w:r w:rsidRPr="00555609">
        <w:rPr>
          <w:color w:val="auto"/>
        </w:rPr>
        <w:t xml:space="preserve"> Kaur (Eds.) (2012) Corruption and Quality of Governance: Experiences of Select Commonwealth Countries. </w:t>
      </w:r>
      <w:proofErr w:type="spellStart"/>
      <w:r w:rsidRPr="00555609">
        <w:rPr>
          <w:color w:val="auto"/>
        </w:rPr>
        <w:t>Aalekh</w:t>
      </w:r>
      <w:proofErr w:type="spellEnd"/>
      <w:r w:rsidRPr="00555609">
        <w:rPr>
          <w:color w:val="auto"/>
        </w:rPr>
        <w:t xml:space="preserve"> Publishers: Jaipur </w:t>
      </w:r>
    </w:p>
    <w:p w14:paraId="582868D1" w14:textId="77777777" w:rsidR="00C22088" w:rsidRPr="00555609" w:rsidRDefault="00C22088" w:rsidP="00555609">
      <w:pPr>
        <w:pStyle w:val="Default"/>
        <w:numPr>
          <w:ilvl w:val="0"/>
          <w:numId w:val="7"/>
        </w:numPr>
        <w:rPr>
          <w:color w:val="auto"/>
        </w:rPr>
      </w:pPr>
      <w:proofErr w:type="spellStart"/>
      <w:r w:rsidRPr="00555609">
        <w:rPr>
          <w:color w:val="auto"/>
        </w:rPr>
        <w:t>Kangle</w:t>
      </w:r>
      <w:proofErr w:type="spellEnd"/>
      <w:r w:rsidRPr="00555609">
        <w:rPr>
          <w:color w:val="auto"/>
        </w:rPr>
        <w:t xml:space="preserve"> R P (1972) The </w:t>
      </w:r>
      <w:proofErr w:type="spellStart"/>
      <w:r w:rsidRPr="00555609">
        <w:rPr>
          <w:color w:val="auto"/>
        </w:rPr>
        <w:t>Kautilya</w:t>
      </w:r>
      <w:proofErr w:type="spellEnd"/>
      <w:r w:rsidRPr="00555609">
        <w:rPr>
          <w:color w:val="auto"/>
        </w:rPr>
        <w:t xml:space="preserve"> </w:t>
      </w:r>
      <w:proofErr w:type="spellStart"/>
      <w:r w:rsidRPr="00555609">
        <w:rPr>
          <w:color w:val="auto"/>
        </w:rPr>
        <w:t>Arthshastra</w:t>
      </w:r>
      <w:proofErr w:type="spellEnd"/>
      <w:r w:rsidRPr="00555609">
        <w:rPr>
          <w:color w:val="auto"/>
        </w:rPr>
        <w:t xml:space="preserve">. Motilal </w:t>
      </w:r>
      <w:proofErr w:type="spellStart"/>
      <w:r w:rsidRPr="00555609">
        <w:rPr>
          <w:color w:val="auto"/>
        </w:rPr>
        <w:t>Banarsidass</w:t>
      </w:r>
      <w:proofErr w:type="spellEnd"/>
      <w:r w:rsidRPr="00555609">
        <w:rPr>
          <w:color w:val="auto"/>
        </w:rPr>
        <w:t xml:space="preserve">: New Delhi </w:t>
      </w:r>
    </w:p>
    <w:p w14:paraId="2149F6EA" w14:textId="77777777" w:rsidR="00C22088" w:rsidRPr="00555609" w:rsidRDefault="00C22088" w:rsidP="00555609">
      <w:pPr>
        <w:pStyle w:val="Default"/>
        <w:numPr>
          <w:ilvl w:val="0"/>
          <w:numId w:val="7"/>
        </w:numPr>
        <w:rPr>
          <w:color w:val="auto"/>
        </w:rPr>
      </w:pPr>
      <w:proofErr w:type="spellStart"/>
      <w:r w:rsidRPr="00555609">
        <w:rPr>
          <w:color w:val="auto"/>
        </w:rPr>
        <w:t>Kapur</w:t>
      </w:r>
      <w:proofErr w:type="spellEnd"/>
      <w:r w:rsidRPr="00555609">
        <w:rPr>
          <w:color w:val="auto"/>
        </w:rPr>
        <w:t xml:space="preserve">, Devesh; Mehta, Pratap Bhanu and Vaishnav, Milan (Eds.) (2017) Rethinking Public Institutions in India. Oxford University Press: New Delhi </w:t>
      </w:r>
    </w:p>
    <w:p w14:paraId="2D923272" w14:textId="77777777" w:rsidR="00C22088" w:rsidRPr="00555609" w:rsidRDefault="00C22088" w:rsidP="00555609">
      <w:pPr>
        <w:pStyle w:val="Default"/>
        <w:numPr>
          <w:ilvl w:val="0"/>
          <w:numId w:val="7"/>
        </w:numPr>
        <w:rPr>
          <w:color w:val="auto"/>
        </w:rPr>
      </w:pPr>
      <w:r w:rsidRPr="00555609">
        <w:rPr>
          <w:color w:val="auto"/>
        </w:rPr>
        <w:t xml:space="preserve">Maheshwari, S R (2000) Indian Administration. Orient Longman: New Delhi </w:t>
      </w:r>
    </w:p>
    <w:p w14:paraId="5CA6052C" w14:textId="2657B6EF" w:rsidR="00C22088" w:rsidRPr="00555609" w:rsidRDefault="00C22088" w:rsidP="00555609">
      <w:pPr>
        <w:pStyle w:val="Default"/>
        <w:numPr>
          <w:ilvl w:val="0"/>
          <w:numId w:val="7"/>
        </w:numPr>
        <w:rPr>
          <w:color w:val="auto"/>
        </w:rPr>
      </w:pPr>
      <w:r w:rsidRPr="00555609">
        <w:rPr>
          <w:color w:val="auto"/>
        </w:rPr>
        <w:t xml:space="preserve">Palmer, N D (1961) Indian Political System. George Allen and Unwin: London </w:t>
      </w:r>
    </w:p>
    <w:p w14:paraId="682146F1" w14:textId="77777777" w:rsidR="00C22088" w:rsidRPr="00555609" w:rsidRDefault="00C22088" w:rsidP="00555609">
      <w:pPr>
        <w:pStyle w:val="Default"/>
        <w:numPr>
          <w:ilvl w:val="0"/>
          <w:numId w:val="7"/>
        </w:numPr>
        <w:rPr>
          <w:color w:val="auto"/>
        </w:rPr>
      </w:pPr>
      <w:r w:rsidRPr="00555609">
        <w:rPr>
          <w:color w:val="auto"/>
        </w:rPr>
        <w:t xml:space="preserve">Sarkar, </w:t>
      </w:r>
      <w:proofErr w:type="spellStart"/>
      <w:r w:rsidRPr="00555609">
        <w:rPr>
          <w:color w:val="auto"/>
        </w:rPr>
        <w:t>Jadunath</w:t>
      </w:r>
      <w:proofErr w:type="spellEnd"/>
      <w:r w:rsidRPr="00555609">
        <w:rPr>
          <w:color w:val="auto"/>
        </w:rPr>
        <w:t xml:space="preserve"> Sir (1972) Mughal Administration. M.C. Sarkar: Calcutta </w:t>
      </w:r>
    </w:p>
    <w:p w14:paraId="5FAB8336" w14:textId="09B2AB06" w:rsidR="00C22088" w:rsidRPr="00555609" w:rsidRDefault="00C22088" w:rsidP="00555609">
      <w:pPr>
        <w:pStyle w:val="Default"/>
        <w:numPr>
          <w:ilvl w:val="0"/>
          <w:numId w:val="7"/>
        </w:numPr>
        <w:rPr>
          <w:color w:val="auto"/>
        </w:rPr>
      </w:pPr>
      <w:r w:rsidRPr="00555609">
        <w:rPr>
          <w:color w:val="auto"/>
        </w:rPr>
        <w:t>Sharma, Ashok</w:t>
      </w:r>
      <w:r w:rsidR="00555609">
        <w:rPr>
          <w:color w:val="auto"/>
        </w:rPr>
        <w:t xml:space="preserve"> </w:t>
      </w:r>
      <w:r w:rsidRPr="00555609">
        <w:rPr>
          <w:color w:val="auto"/>
        </w:rPr>
        <w:t xml:space="preserve">(2016) Administrative Institutions in India. RBSA Publishers: Jaipur </w:t>
      </w:r>
    </w:p>
    <w:p w14:paraId="51D58B87" w14:textId="77777777" w:rsidR="00C22088" w:rsidRPr="00555609" w:rsidRDefault="00C22088" w:rsidP="00555609">
      <w:pPr>
        <w:pStyle w:val="Default"/>
        <w:numPr>
          <w:ilvl w:val="0"/>
          <w:numId w:val="7"/>
        </w:numPr>
        <w:rPr>
          <w:color w:val="auto"/>
        </w:rPr>
      </w:pPr>
      <w:r w:rsidRPr="00555609">
        <w:rPr>
          <w:color w:val="auto"/>
        </w:rPr>
        <w:t xml:space="preserve">Sharma, M (2007) Indian Administration. Anmol: New Delhi </w:t>
      </w:r>
    </w:p>
    <w:p w14:paraId="08569CE1" w14:textId="0E11B9AE" w:rsidR="00C22088" w:rsidRPr="00555609" w:rsidRDefault="00C22088" w:rsidP="00555609">
      <w:pPr>
        <w:pStyle w:val="Default"/>
        <w:numPr>
          <w:ilvl w:val="0"/>
          <w:numId w:val="7"/>
        </w:numPr>
        <w:rPr>
          <w:color w:val="auto"/>
        </w:rPr>
      </w:pPr>
      <w:r w:rsidRPr="00555609">
        <w:rPr>
          <w:color w:val="auto"/>
        </w:rPr>
        <w:t>Sharma, Prabhu Datta and Sharma, B M</w:t>
      </w:r>
      <w:r w:rsidR="00555609">
        <w:rPr>
          <w:color w:val="auto"/>
        </w:rPr>
        <w:t xml:space="preserve"> </w:t>
      </w:r>
      <w:r w:rsidRPr="00555609">
        <w:rPr>
          <w:color w:val="auto"/>
        </w:rPr>
        <w:t xml:space="preserve">(2009) Indian Administration: Retrospect and Prospect. Rawat Publications: Jaipur </w:t>
      </w:r>
    </w:p>
    <w:p w14:paraId="7DCD0740" w14:textId="77777777" w:rsidR="00C741D5" w:rsidRPr="00555609" w:rsidRDefault="00C22088" w:rsidP="00555609">
      <w:pPr>
        <w:pStyle w:val="Default"/>
        <w:numPr>
          <w:ilvl w:val="0"/>
          <w:numId w:val="7"/>
        </w:numPr>
        <w:rPr>
          <w:color w:val="auto"/>
        </w:rPr>
      </w:pPr>
      <w:r w:rsidRPr="00555609">
        <w:rPr>
          <w:color w:val="auto"/>
        </w:rPr>
        <w:t>Singh, M and Singh, H (1989) Public Administration in India. Sterling Publishers: New Delhi</w:t>
      </w:r>
      <w:r w:rsidR="00AA6217" w:rsidRPr="00555609">
        <w:rPr>
          <w:color w:val="auto"/>
        </w:rPr>
        <w:t>.</w:t>
      </w:r>
    </w:p>
    <w:p w14:paraId="3D9C2633" w14:textId="2295BB1F" w:rsidR="00555609" w:rsidRPr="00555609" w:rsidRDefault="00555609" w:rsidP="00555609">
      <w:pPr>
        <w:pStyle w:val="ListParagraph"/>
        <w:numPr>
          <w:ilvl w:val="0"/>
          <w:numId w:val="7"/>
        </w:numPr>
        <w:rPr>
          <w:rFonts w:ascii="Times New Roman" w:hAnsi="Times New Roman" w:cs="Times New Roman"/>
          <w:sz w:val="24"/>
          <w:szCs w:val="24"/>
        </w:rPr>
      </w:pPr>
      <w:r>
        <w:br w:type="page"/>
      </w:r>
    </w:p>
    <w:p w14:paraId="65384FD4" w14:textId="77777777" w:rsidR="00C741D5" w:rsidRPr="00555609" w:rsidRDefault="00C741D5" w:rsidP="00C741D5">
      <w:pPr>
        <w:pStyle w:val="Default"/>
        <w:spacing w:line="480" w:lineRule="auto"/>
        <w:rPr>
          <w:color w:val="auto"/>
        </w:rPr>
      </w:pPr>
    </w:p>
    <w:p w14:paraId="2A72476C" w14:textId="77777777" w:rsidR="00107C56" w:rsidRPr="00555609" w:rsidRDefault="00C741D5" w:rsidP="00107C56">
      <w:pPr>
        <w:pStyle w:val="Default"/>
        <w:spacing w:line="480" w:lineRule="auto"/>
        <w:rPr>
          <w:b/>
          <w:bCs/>
          <w:color w:val="auto"/>
        </w:rPr>
      </w:pPr>
      <w:r w:rsidRPr="00555609">
        <w:rPr>
          <w:color w:val="auto"/>
        </w:rPr>
        <w:t xml:space="preserve">                                     </w:t>
      </w:r>
      <w:r w:rsidR="00107C56" w:rsidRPr="00555609">
        <w:rPr>
          <w:color w:val="auto"/>
        </w:rPr>
        <w:t xml:space="preserve">                    </w:t>
      </w:r>
      <w:r w:rsidR="00006F57" w:rsidRPr="00555609">
        <w:rPr>
          <w:b/>
          <w:bCs/>
          <w:color w:val="auto"/>
        </w:rPr>
        <w:t xml:space="preserve">SEMESTER </w:t>
      </w:r>
      <w:r w:rsidR="00107C56" w:rsidRPr="00555609">
        <w:rPr>
          <w:b/>
          <w:bCs/>
          <w:color w:val="auto"/>
        </w:rPr>
        <w:t>–</w:t>
      </w:r>
      <w:r w:rsidR="00006F57" w:rsidRPr="00555609">
        <w:rPr>
          <w:b/>
          <w:bCs/>
          <w:color w:val="auto"/>
        </w:rPr>
        <w:t xml:space="preserve"> IV</w:t>
      </w:r>
    </w:p>
    <w:p w14:paraId="7D2ACC5A" w14:textId="77777777" w:rsidR="00006F57" w:rsidRPr="00555609" w:rsidRDefault="00107C56" w:rsidP="00107C56">
      <w:pPr>
        <w:pStyle w:val="Default"/>
        <w:spacing w:line="480" w:lineRule="auto"/>
        <w:rPr>
          <w:b/>
        </w:rPr>
      </w:pPr>
      <w:r w:rsidRPr="00555609">
        <w:rPr>
          <w:b/>
          <w:bCs/>
          <w:color w:val="auto"/>
        </w:rPr>
        <w:t xml:space="preserve">                 </w:t>
      </w:r>
      <w:r w:rsidR="00006F57" w:rsidRPr="00555609">
        <w:rPr>
          <w:b/>
        </w:rPr>
        <w:t>INDIAN ADMINISTRATION – EMERGING ISSUES</w:t>
      </w:r>
      <w:r w:rsidR="00441258" w:rsidRPr="00555609">
        <w:rPr>
          <w:b/>
        </w:rPr>
        <w:t xml:space="preserve"> </w:t>
      </w:r>
      <w:r w:rsidR="00441258" w:rsidRPr="00555609">
        <w:rPr>
          <w:b/>
          <w:bCs/>
        </w:rPr>
        <w:t>(PA-4)</w:t>
      </w:r>
    </w:p>
    <w:p w14:paraId="6DEE9BE4" w14:textId="77777777" w:rsidR="00006F57" w:rsidRPr="00555609" w:rsidRDefault="00006F57" w:rsidP="00006F57">
      <w:pPr>
        <w:pStyle w:val="Default"/>
        <w:spacing w:line="480" w:lineRule="auto"/>
        <w:rPr>
          <w:b/>
          <w:bCs/>
          <w:color w:val="auto"/>
        </w:rPr>
      </w:pPr>
      <w:r w:rsidRPr="00555609">
        <w:rPr>
          <w:b/>
          <w:bCs/>
          <w:color w:val="auto"/>
        </w:rPr>
        <w:t>UNIT – I</w:t>
      </w:r>
    </w:p>
    <w:p w14:paraId="75DF7C20" w14:textId="77777777" w:rsidR="00006F57" w:rsidRPr="00555609" w:rsidRDefault="00006F57" w:rsidP="00006F57">
      <w:pPr>
        <w:pStyle w:val="Default"/>
        <w:spacing w:line="480" w:lineRule="auto"/>
        <w:rPr>
          <w:bCs/>
          <w:color w:val="auto"/>
        </w:rPr>
      </w:pPr>
      <w:r w:rsidRPr="00555609">
        <w:rPr>
          <w:bCs/>
          <w:color w:val="auto"/>
        </w:rPr>
        <w:t xml:space="preserve"> </w:t>
      </w:r>
      <w:r w:rsidRPr="00555609">
        <w:rPr>
          <w:b/>
          <w:bCs/>
          <w:color w:val="auto"/>
        </w:rPr>
        <w:t>Citizen Grievances:</w:t>
      </w:r>
      <w:r w:rsidRPr="00555609">
        <w:rPr>
          <w:bCs/>
          <w:color w:val="auto"/>
        </w:rPr>
        <w:t xml:space="preserve"> Right to Information Act, (RTI), </w:t>
      </w:r>
    </w:p>
    <w:p w14:paraId="19A9D309" w14:textId="77777777" w:rsidR="00006F57" w:rsidRPr="00555609" w:rsidRDefault="00006F57" w:rsidP="00006F57">
      <w:pPr>
        <w:pStyle w:val="Default"/>
        <w:spacing w:line="480" w:lineRule="auto"/>
        <w:rPr>
          <w:b/>
          <w:bCs/>
          <w:color w:val="auto"/>
        </w:rPr>
      </w:pPr>
      <w:r w:rsidRPr="00555609">
        <w:rPr>
          <w:bCs/>
          <w:color w:val="auto"/>
        </w:rPr>
        <w:t>National and State Human Rights Commission.</w:t>
      </w:r>
      <w:r w:rsidRPr="00555609">
        <w:rPr>
          <w:b/>
          <w:bCs/>
          <w:color w:val="auto"/>
        </w:rPr>
        <w:t xml:space="preserve"> </w:t>
      </w:r>
    </w:p>
    <w:p w14:paraId="2311BA0B" w14:textId="77777777" w:rsidR="00006F57" w:rsidRPr="00555609" w:rsidRDefault="00006F57" w:rsidP="00006F57">
      <w:pPr>
        <w:pStyle w:val="Default"/>
        <w:spacing w:line="480" w:lineRule="auto"/>
        <w:rPr>
          <w:b/>
          <w:bCs/>
          <w:color w:val="auto"/>
        </w:rPr>
      </w:pPr>
      <w:r w:rsidRPr="00555609">
        <w:rPr>
          <w:b/>
          <w:bCs/>
          <w:color w:val="auto"/>
        </w:rPr>
        <w:t>UNIT – II</w:t>
      </w:r>
    </w:p>
    <w:p w14:paraId="7A1AED31" w14:textId="77777777" w:rsidR="00006F57" w:rsidRPr="00555609" w:rsidRDefault="00006F57" w:rsidP="00006F57">
      <w:pPr>
        <w:pStyle w:val="Default"/>
        <w:spacing w:line="480" w:lineRule="auto"/>
        <w:rPr>
          <w:bCs/>
          <w:color w:val="auto"/>
        </w:rPr>
      </w:pPr>
      <w:r w:rsidRPr="00555609">
        <w:rPr>
          <w:b/>
          <w:bCs/>
          <w:color w:val="auto"/>
        </w:rPr>
        <w:t>Welfare Programmes:</w:t>
      </w:r>
      <w:r w:rsidRPr="00555609">
        <w:rPr>
          <w:bCs/>
          <w:color w:val="auto"/>
        </w:rPr>
        <w:t xml:space="preserve"> Administration of welfare Programmes of Weaker Section, SCs, STs</w:t>
      </w:r>
      <w:r w:rsidR="009701C4" w:rsidRPr="00555609">
        <w:rPr>
          <w:bCs/>
          <w:color w:val="auto"/>
        </w:rPr>
        <w:t>, BCs</w:t>
      </w:r>
      <w:r w:rsidRPr="00555609">
        <w:rPr>
          <w:bCs/>
          <w:color w:val="auto"/>
        </w:rPr>
        <w:t>- Women and Minorities, SC and ST Atrocity Act.</w:t>
      </w:r>
    </w:p>
    <w:p w14:paraId="760A6FA7" w14:textId="77777777" w:rsidR="00006F57" w:rsidRPr="00555609" w:rsidRDefault="00006F57" w:rsidP="00006F57">
      <w:pPr>
        <w:pStyle w:val="Default"/>
        <w:spacing w:line="480" w:lineRule="auto"/>
        <w:rPr>
          <w:b/>
          <w:bCs/>
          <w:color w:val="auto"/>
        </w:rPr>
      </w:pPr>
      <w:r w:rsidRPr="00555609">
        <w:rPr>
          <w:b/>
          <w:bCs/>
          <w:color w:val="auto"/>
        </w:rPr>
        <w:t>UNIT – III</w:t>
      </w:r>
    </w:p>
    <w:p w14:paraId="096A4771" w14:textId="77777777" w:rsidR="00006F57" w:rsidRPr="00555609" w:rsidRDefault="00006F57" w:rsidP="00006F57">
      <w:pPr>
        <w:pStyle w:val="Default"/>
        <w:spacing w:line="480" w:lineRule="auto"/>
        <w:rPr>
          <w:bCs/>
          <w:color w:val="auto"/>
        </w:rPr>
      </w:pPr>
      <w:r w:rsidRPr="00555609">
        <w:rPr>
          <w:b/>
          <w:bCs/>
          <w:color w:val="auto"/>
        </w:rPr>
        <w:t xml:space="preserve">Emerging Issues: </w:t>
      </w:r>
      <w:r w:rsidRPr="00555609">
        <w:rPr>
          <w:bCs/>
          <w:color w:val="auto"/>
        </w:rPr>
        <w:t>Mechanism for Disaster Management – Cyclones, Earth Quakes and Floods.</w:t>
      </w:r>
    </w:p>
    <w:p w14:paraId="4D437192" w14:textId="77777777" w:rsidR="00006F57" w:rsidRPr="00555609" w:rsidRDefault="00006F57" w:rsidP="00006F57">
      <w:pPr>
        <w:pStyle w:val="Default"/>
        <w:spacing w:line="480" w:lineRule="auto"/>
        <w:rPr>
          <w:bCs/>
          <w:color w:val="auto"/>
        </w:rPr>
      </w:pPr>
      <w:r w:rsidRPr="00555609">
        <w:rPr>
          <w:bCs/>
          <w:color w:val="auto"/>
        </w:rPr>
        <w:t>Governance and E-Governance Applications in Indian Administration.</w:t>
      </w:r>
    </w:p>
    <w:p w14:paraId="2F68DEBC" w14:textId="77777777" w:rsidR="00006F57" w:rsidRPr="00555609" w:rsidRDefault="00006F57" w:rsidP="00006F57">
      <w:pPr>
        <w:pStyle w:val="Default"/>
        <w:spacing w:line="480" w:lineRule="auto"/>
        <w:rPr>
          <w:b/>
          <w:bCs/>
          <w:color w:val="auto"/>
        </w:rPr>
      </w:pPr>
      <w:r w:rsidRPr="00555609">
        <w:rPr>
          <w:b/>
          <w:bCs/>
          <w:color w:val="auto"/>
        </w:rPr>
        <w:t>UNIT – IV</w:t>
      </w:r>
    </w:p>
    <w:p w14:paraId="65358CF7" w14:textId="77777777" w:rsidR="00006F57" w:rsidRPr="00555609" w:rsidRDefault="00006F57" w:rsidP="00006F57">
      <w:pPr>
        <w:pStyle w:val="Default"/>
        <w:spacing w:line="480" w:lineRule="auto"/>
        <w:rPr>
          <w:bCs/>
          <w:color w:val="auto"/>
        </w:rPr>
      </w:pPr>
      <w:r w:rsidRPr="00555609">
        <w:rPr>
          <w:b/>
          <w:bCs/>
          <w:color w:val="auto"/>
        </w:rPr>
        <w:t xml:space="preserve">Public and Private Partnership: </w:t>
      </w:r>
      <w:r w:rsidR="002652D9" w:rsidRPr="00555609">
        <w:rPr>
          <w:bCs/>
          <w:color w:val="auto"/>
        </w:rPr>
        <w:t>P</w:t>
      </w:r>
      <w:r w:rsidR="00A32159" w:rsidRPr="00555609">
        <w:rPr>
          <w:bCs/>
          <w:color w:val="auto"/>
        </w:rPr>
        <w:t>u</w:t>
      </w:r>
      <w:r w:rsidRPr="00555609">
        <w:rPr>
          <w:bCs/>
          <w:color w:val="auto"/>
        </w:rPr>
        <w:t>blic and Private Partnership and voluntary sector.</w:t>
      </w:r>
    </w:p>
    <w:p w14:paraId="526DC22F" w14:textId="77777777" w:rsidR="00006F57" w:rsidRPr="00555609" w:rsidRDefault="00006F57" w:rsidP="00006F57">
      <w:pPr>
        <w:pStyle w:val="Default"/>
        <w:spacing w:line="480" w:lineRule="auto"/>
        <w:rPr>
          <w:bCs/>
          <w:color w:val="auto"/>
        </w:rPr>
      </w:pPr>
      <w:r w:rsidRPr="00555609">
        <w:rPr>
          <w:bCs/>
          <w:color w:val="auto"/>
        </w:rPr>
        <w:t>Public Corporations, Independent Regulatory Commission</w:t>
      </w:r>
      <w:r w:rsidR="009701C4" w:rsidRPr="00555609">
        <w:rPr>
          <w:bCs/>
          <w:color w:val="auto"/>
        </w:rPr>
        <w:t>.</w:t>
      </w:r>
    </w:p>
    <w:p w14:paraId="57BF78D6" w14:textId="77777777" w:rsidR="009701C4" w:rsidRPr="00555609" w:rsidRDefault="009701C4" w:rsidP="009701C4">
      <w:pPr>
        <w:pStyle w:val="Default"/>
        <w:spacing w:line="480" w:lineRule="auto"/>
        <w:rPr>
          <w:b/>
          <w:bCs/>
          <w:color w:val="auto"/>
        </w:rPr>
      </w:pPr>
      <w:r w:rsidRPr="00555609">
        <w:rPr>
          <w:b/>
          <w:bCs/>
          <w:color w:val="auto"/>
        </w:rPr>
        <w:t>UNIT – V</w:t>
      </w:r>
    </w:p>
    <w:p w14:paraId="71E9F2C4" w14:textId="590D0D4B" w:rsidR="0083667B" w:rsidRPr="00555609" w:rsidRDefault="009701C4" w:rsidP="009701C4">
      <w:pPr>
        <w:pStyle w:val="Default"/>
        <w:spacing w:line="480" w:lineRule="auto"/>
        <w:rPr>
          <w:bCs/>
          <w:color w:val="auto"/>
        </w:rPr>
      </w:pPr>
      <w:r w:rsidRPr="00555609">
        <w:rPr>
          <w:b/>
          <w:bCs/>
          <w:color w:val="auto"/>
        </w:rPr>
        <w:t xml:space="preserve">Local Self Administration: </w:t>
      </w:r>
      <w:r w:rsidRPr="00555609">
        <w:rPr>
          <w:bCs/>
          <w:color w:val="auto"/>
        </w:rPr>
        <w:t>Rural and Urban Structure and functions – 73</w:t>
      </w:r>
      <w:r w:rsidRPr="00555609">
        <w:rPr>
          <w:bCs/>
          <w:color w:val="auto"/>
          <w:vertAlign w:val="superscript"/>
        </w:rPr>
        <w:t>rd</w:t>
      </w:r>
      <w:r w:rsidRPr="00555609">
        <w:rPr>
          <w:bCs/>
          <w:color w:val="auto"/>
        </w:rPr>
        <w:t xml:space="preserve"> and </w:t>
      </w:r>
      <w:r w:rsidR="00677A72" w:rsidRPr="00555609">
        <w:rPr>
          <w:bCs/>
          <w:color w:val="auto"/>
        </w:rPr>
        <w:t>74</w:t>
      </w:r>
      <w:r w:rsidR="00677A72" w:rsidRPr="00555609">
        <w:rPr>
          <w:bCs/>
          <w:color w:val="auto"/>
          <w:vertAlign w:val="superscript"/>
        </w:rPr>
        <w:t>th</w:t>
      </w:r>
      <w:r w:rsidR="00677A72" w:rsidRPr="00555609">
        <w:rPr>
          <w:bCs/>
          <w:color w:val="auto"/>
        </w:rPr>
        <w:t xml:space="preserve"> Constitutional</w:t>
      </w:r>
      <w:r w:rsidRPr="00555609">
        <w:rPr>
          <w:bCs/>
          <w:color w:val="auto"/>
        </w:rPr>
        <w:t xml:space="preserve"> Amendment Acts –</w:t>
      </w:r>
      <w:r w:rsidR="002652D9" w:rsidRPr="00555609">
        <w:rPr>
          <w:bCs/>
          <w:color w:val="auto"/>
        </w:rPr>
        <w:t xml:space="preserve"> Revitalizations of Local Institutions </w:t>
      </w:r>
      <w:r w:rsidR="00B7587A" w:rsidRPr="00555609">
        <w:rPr>
          <w:bCs/>
          <w:color w:val="auto"/>
        </w:rPr>
        <w:t>- Issues</w:t>
      </w:r>
      <w:r w:rsidRPr="00555609">
        <w:rPr>
          <w:bCs/>
          <w:color w:val="auto"/>
        </w:rPr>
        <w:t xml:space="preserve"> and Challenges.</w:t>
      </w:r>
    </w:p>
    <w:p w14:paraId="37134C54" w14:textId="77777777" w:rsidR="00862A50" w:rsidRPr="00555609" w:rsidRDefault="00862A50" w:rsidP="00555609">
      <w:pPr>
        <w:pStyle w:val="Default"/>
        <w:rPr>
          <w:b/>
          <w:bCs/>
          <w:color w:val="auto"/>
        </w:rPr>
      </w:pPr>
      <w:r w:rsidRPr="00555609">
        <w:rPr>
          <w:b/>
          <w:bCs/>
          <w:color w:val="auto"/>
        </w:rPr>
        <w:t xml:space="preserve">Learning outcomes </w:t>
      </w:r>
    </w:p>
    <w:p w14:paraId="7A64078E" w14:textId="77777777" w:rsidR="00862A50" w:rsidRPr="00555609" w:rsidRDefault="00862A50" w:rsidP="00555609">
      <w:pPr>
        <w:pStyle w:val="Default"/>
        <w:numPr>
          <w:ilvl w:val="0"/>
          <w:numId w:val="4"/>
        </w:numPr>
        <w:rPr>
          <w:bCs/>
          <w:color w:val="auto"/>
        </w:rPr>
      </w:pPr>
      <w:r w:rsidRPr="00555609">
        <w:rPr>
          <w:bCs/>
          <w:color w:val="auto"/>
        </w:rPr>
        <w:t>Learning the influences of various emerging issues on Indian Administration</w:t>
      </w:r>
    </w:p>
    <w:p w14:paraId="6A82D901" w14:textId="77777777" w:rsidR="00862A50" w:rsidRPr="00555609" w:rsidRDefault="00862A50" w:rsidP="00555609">
      <w:pPr>
        <w:pStyle w:val="Default"/>
        <w:numPr>
          <w:ilvl w:val="0"/>
          <w:numId w:val="4"/>
        </w:numPr>
        <w:rPr>
          <w:bCs/>
          <w:color w:val="auto"/>
        </w:rPr>
      </w:pPr>
      <w:r w:rsidRPr="00555609">
        <w:rPr>
          <w:bCs/>
          <w:color w:val="auto"/>
        </w:rPr>
        <w:t>Understanding the issues confronted by Public Administration currently the means to address them.</w:t>
      </w:r>
    </w:p>
    <w:p w14:paraId="38CBF679" w14:textId="77777777" w:rsidR="00862A50" w:rsidRPr="00555609" w:rsidRDefault="00862A50" w:rsidP="00555609">
      <w:pPr>
        <w:pStyle w:val="Default"/>
        <w:numPr>
          <w:ilvl w:val="0"/>
          <w:numId w:val="4"/>
        </w:numPr>
        <w:rPr>
          <w:bCs/>
          <w:color w:val="auto"/>
        </w:rPr>
      </w:pPr>
      <w:r w:rsidRPr="00555609">
        <w:rPr>
          <w:bCs/>
          <w:color w:val="auto"/>
        </w:rPr>
        <w:t>Gaining knowledge of various Acts for weaker sections and utilizing them in day to life.</w:t>
      </w:r>
    </w:p>
    <w:p w14:paraId="6918C08B" w14:textId="77777777" w:rsidR="00555609" w:rsidRDefault="00555609" w:rsidP="008C738E">
      <w:pPr>
        <w:pStyle w:val="Default"/>
        <w:spacing w:line="480" w:lineRule="auto"/>
        <w:rPr>
          <w:b/>
          <w:bCs/>
          <w:color w:val="auto"/>
        </w:rPr>
      </w:pPr>
    </w:p>
    <w:p w14:paraId="05E78AE7" w14:textId="77777777" w:rsidR="00555609" w:rsidRDefault="00555609" w:rsidP="008C738E">
      <w:pPr>
        <w:pStyle w:val="Default"/>
        <w:spacing w:line="480" w:lineRule="auto"/>
        <w:rPr>
          <w:b/>
          <w:bCs/>
          <w:color w:val="auto"/>
        </w:rPr>
      </w:pPr>
    </w:p>
    <w:p w14:paraId="03BB4425" w14:textId="759F936C" w:rsidR="008C738E" w:rsidRPr="00555609" w:rsidRDefault="008C738E" w:rsidP="008C738E">
      <w:pPr>
        <w:pStyle w:val="Default"/>
        <w:spacing w:line="480" w:lineRule="auto"/>
        <w:rPr>
          <w:color w:val="auto"/>
        </w:rPr>
      </w:pPr>
      <w:r w:rsidRPr="00555609">
        <w:rPr>
          <w:b/>
          <w:bCs/>
          <w:color w:val="auto"/>
        </w:rPr>
        <w:lastRenderedPageBreak/>
        <w:t xml:space="preserve">Recommended Readings: </w:t>
      </w:r>
    </w:p>
    <w:p w14:paraId="4231FE28" w14:textId="77777777" w:rsidR="009701C4" w:rsidRPr="00555609" w:rsidRDefault="00677A72" w:rsidP="00555609">
      <w:pPr>
        <w:pStyle w:val="Default"/>
        <w:numPr>
          <w:ilvl w:val="0"/>
          <w:numId w:val="8"/>
        </w:numPr>
        <w:rPr>
          <w:bCs/>
          <w:color w:val="auto"/>
        </w:rPr>
      </w:pPr>
      <w:r w:rsidRPr="00555609">
        <w:rPr>
          <w:bCs/>
          <w:color w:val="auto"/>
        </w:rPr>
        <w:t>Indian Government and Politics, Telugu Academy, Hyderabad, 2007.</w:t>
      </w:r>
    </w:p>
    <w:p w14:paraId="12F01FA6" w14:textId="77777777" w:rsidR="00677A72" w:rsidRPr="00555609" w:rsidRDefault="00677A72" w:rsidP="00555609">
      <w:pPr>
        <w:pStyle w:val="Default"/>
        <w:numPr>
          <w:ilvl w:val="0"/>
          <w:numId w:val="8"/>
        </w:numPr>
        <w:rPr>
          <w:bCs/>
          <w:color w:val="auto"/>
        </w:rPr>
      </w:pPr>
      <w:proofErr w:type="spellStart"/>
      <w:r w:rsidRPr="00555609">
        <w:rPr>
          <w:bCs/>
          <w:color w:val="auto"/>
        </w:rPr>
        <w:t>Avasthi</w:t>
      </w:r>
      <w:proofErr w:type="spellEnd"/>
      <w:r w:rsidRPr="00555609">
        <w:rPr>
          <w:bCs/>
          <w:color w:val="auto"/>
        </w:rPr>
        <w:t xml:space="preserve"> and </w:t>
      </w:r>
      <w:proofErr w:type="spellStart"/>
      <w:r w:rsidRPr="00555609">
        <w:rPr>
          <w:bCs/>
          <w:color w:val="auto"/>
        </w:rPr>
        <w:t>Avasthi</w:t>
      </w:r>
      <w:proofErr w:type="spellEnd"/>
      <w:r w:rsidRPr="00555609">
        <w:rPr>
          <w:bCs/>
          <w:color w:val="auto"/>
        </w:rPr>
        <w:t>, Indian Administration, (6</w:t>
      </w:r>
      <w:r w:rsidRPr="00555609">
        <w:rPr>
          <w:bCs/>
          <w:color w:val="auto"/>
          <w:vertAlign w:val="superscript"/>
        </w:rPr>
        <w:t>th</w:t>
      </w:r>
      <w:r w:rsidRPr="00555609">
        <w:rPr>
          <w:bCs/>
          <w:color w:val="auto"/>
        </w:rPr>
        <w:t xml:space="preserve"> edition), </w:t>
      </w:r>
      <w:proofErr w:type="spellStart"/>
      <w:r w:rsidRPr="00555609">
        <w:rPr>
          <w:bCs/>
          <w:color w:val="auto"/>
        </w:rPr>
        <w:t>Lakshminaraya</w:t>
      </w:r>
      <w:proofErr w:type="spellEnd"/>
      <w:r w:rsidRPr="00555609">
        <w:rPr>
          <w:bCs/>
          <w:color w:val="auto"/>
        </w:rPr>
        <w:t xml:space="preserve"> Agrawal, Agra, 2010-2011.</w:t>
      </w:r>
    </w:p>
    <w:p w14:paraId="20FAD1FD" w14:textId="77777777" w:rsidR="00677A72" w:rsidRPr="00555609" w:rsidRDefault="00CA1843" w:rsidP="00555609">
      <w:pPr>
        <w:pStyle w:val="Default"/>
        <w:numPr>
          <w:ilvl w:val="0"/>
          <w:numId w:val="8"/>
        </w:numPr>
        <w:rPr>
          <w:bCs/>
          <w:color w:val="auto"/>
        </w:rPr>
      </w:pPr>
      <w:r w:rsidRPr="00555609">
        <w:rPr>
          <w:bCs/>
          <w:color w:val="auto"/>
        </w:rPr>
        <w:t>Disaster Management Act, 2005.</w:t>
      </w:r>
    </w:p>
    <w:p w14:paraId="5156909B" w14:textId="77777777" w:rsidR="00CA1843" w:rsidRPr="00555609" w:rsidRDefault="00CA1843" w:rsidP="00555609">
      <w:pPr>
        <w:pStyle w:val="Default"/>
        <w:numPr>
          <w:ilvl w:val="0"/>
          <w:numId w:val="8"/>
        </w:numPr>
        <w:rPr>
          <w:bCs/>
          <w:color w:val="auto"/>
        </w:rPr>
      </w:pPr>
      <w:proofErr w:type="spellStart"/>
      <w:r w:rsidRPr="00555609">
        <w:rPr>
          <w:bCs/>
          <w:color w:val="auto"/>
        </w:rPr>
        <w:t>Siuli</w:t>
      </w:r>
      <w:proofErr w:type="spellEnd"/>
      <w:r w:rsidRPr="00555609">
        <w:rPr>
          <w:bCs/>
          <w:color w:val="auto"/>
        </w:rPr>
        <w:t xml:space="preserve"> Sarkar, Public Administration in India, PHI, New Delhi, 2010.</w:t>
      </w:r>
    </w:p>
    <w:p w14:paraId="00F65EE8" w14:textId="2978C0C7" w:rsidR="00E937BA" w:rsidRPr="00555609" w:rsidRDefault="00CA1843" w:rsidP="00555609">
      <w:pPr>
        <w:pStyle w:val="Default"/>
        <w:numPr>
          <w:ilvl w:val="0"/>
          <w:numId w:val="8"/>
        </w:numPr>
        <w:rPr>
          <w:bCs/>
          <w:color w:val="auto"/>
        </w:rPr>
      </w:pPr>
      <w:r w:rsidRPr="00555609">
        <w:rPr>
          <w:bCs/>
          <w:color w:val="auto"/>
        </w:rPr>
        <w:t xml:space="preserve">Reports of the </w:t>
      </w:r>
      <w:r w:rsidR="00555609" w:rsidRPr="00555609">
        <w:rPr>
          <w:bCs/>
          <w:color w:val="auto"/>
        </w:rPr>
        <w:t>Administrative</w:t>
      </w:r>
      <w:r w:rsidRPr="00555609">
        <w:rPr>
          <w:bCs/>
          <w:color w:val="auto"/>
        </w:rPr>
        <w:t xml:space="preserve"> Reforms Commission.</w:t>
      </w:r>
    </w:p>
    <w:p w14:paraId="06A3A088" w14:textId="77777777" w:rsidR="00E937BA" w:rsidRPr="00555609" w:rsidRDefault="00E937BA" w:rsidP="00E937BA">
      <w:pPr>
        <w:pStyle w:val="Default"/>
        <w:spacing w:line="480" w:lineRule="auto"/>
        <w:rPr>
          <w:bCs/>
          <w:color w:val="auto"/>
        </w:rPr>
      </w:pPr>
      <w:r w:rsidRPr="00555609">
        <w:rPr>
          <w:bCs/>
          <w:color w:val="auto"/>
        </w:rPr>
        <w:t xml:space="preserve">                                    </w:t>
      </w:r>
    </w:p>
    <w:p w14:paraId="43B4D104" w14:textId="77777777" w:rsidR="00555609" w:rsidRDefault="00E937BA" w:rsidP="00E937BA">
      <w:pPr>
        <w:pStyle w:val="Default"/>
        <w:spacing w:line="480" w:lineRule="auto"/>
        <w:rPr>
          <w:bCs/>
          <w:color w:val="auto"/>
        </w:rPr>
      </w:pPr>
      <w:r w:rsidRPr="00555609">
        <w:rPr>
          <w:bCs/>
          <w:color w:val="auto"/>
        </w:rPr>
        <w:t xml:space="preserve">                                                          </w:t>
      </w:r>
    </w:p>
    <w:p w14:paraId="05014708" w14:textId="77777777" w:rsidR="00555609" w:rsidRDefault="00555609">
      <w:pPr>
        <w:rPr>
          <w:rFonts w:ascii="Times New Roman" w:hAnsi="Times New Roman" w:cs="Times New Roman"/>
          <w:bCs/>
          <w:sz w:val="24"/>
          <w:szCs w:val="24"/>
        </w:rPr>
      </w:pPr>
      <w:r>
        <w:rPr>
          <w:bCs/>
        </w:rPr>
        <w:br w:type="page"/>
      </w:r>
    </w:p>
    <w:p w14:paraId="4E52485D" w14:textId="1D0EC218" w:rsidR="00E937BA" w:rsidRPr="00555609" w:rsidRDefault="00526A42" w:rsidP="00555609">
      <w:pPr>
        <w:pStyle w:val="Default"/>
        <w:spacing w:line="480" w:lineRule="auto"/>
        <w:jc w:val="center"/>
        <w:rPr>
          <w:b/>
          <w:bCs/>
          <w:color w:val="auto"/>
        </w:rPr>
      </w:pPr>
      <w:r w:rsidRPr="00555609">
        <w:rPr>
          <w:b/>
          <w:bCs/>
          <w:color w:val="auto"/>
        </w:rPr>
        <w:lastRenderedPageBreak/>
        <w:t xml:space="preserve">SEMESTER </w:t>
      </w:r>
      <w:r w:rsidR="00E937BA" w:rsidRPr="00555609">
        <w:rPr>
          <w:b/>
          <w:bCs/>
          <w:color w:val="auto"/>
        </w:rPr>
        <w:t>–</w:t>
      </w:r>
      <w:r w:rsidRPr="00555609">
        <w:rPr>
          <w:b/>
          <w:bCs/>
          <w:color w:val="auto"/>
        </w:rPr>
        <w:t xml:space="preserve"> I</w:t>
      </w:r>
      <w:r w:rsidR="002B2AF8" w:rsidRPr="00555609">
        <w:rPr>
          <w:b/>
          <w:bCs/>
          <w:color w:val="auto"/>
        </w:rPr>
        <w:t>V</w:t>
      </w:r>
    </w:p>
    <w:p w14:paraId="45AEFDA5" w14:textId="5A38D16F" w:rsidR="002B2AF8" w:rsidRPr="00555609" w:rsidRDefault="002B2AF8" w:rsidP="00555609">
      <w:pPr>
        <w:pStyle w:val="Default"/>
        <w:spacing w:line="480" w:lineRule="auto"/>
        <w:jc w:val="center"/>
      </w:pPr>
      <w:r w:rsidRPr="00555609">
        <w:rPr>
          <w:b/>
          <w:bCs/>
        </w:rPr>
        <w:t>E-GOVERNANCE IN INDIA</w:t>
      </w:r>
      <w:r w:rsidR="00441258" w:rsidRPr="00555609">
        <w:rPr>
          <w:b/>
          <w:bCs/>
        </w:rPr>
        <w:t xml:space="preserve"> (PA-5)</w:t>
      </w:r>
    </w:p>
    <w:p w14:paraId="65458612" w14:textId="77777777" w:rsidR="002B2AF8" w:rsidRPr="00555609" w:rsidRDefault="002B2AF8" w:rsidP="002B2AF8">
      <w:pPr>
        <w:pStyle w:val="Default"/>
        <w:rPr>
          <w:b/>
          <w:bCs/>
        </w:rPr>
      </w:pPr>
    </w:p>
    <w:p w14:paraId="3735464B" w14:textId="77777777" w:rsidR="002B2AF8" w:rsidRPr="00555609" w:rsidRDefault="002B2AF8" w:rsidP="002B2AF8">
      <w:pPr>
        <w:pStyle w:val="Default"/>
        <w:rPr>
          <w:b/>
          <w:bCs/>
        </w:rPr>
      </w:pPr>
      <w:r w:rsidRPr="00555609">
        <w:rPr>
          <w:b/>
          <w:bCs/>
        </w:rPr>
        <w:t>UNIT – I</w:t>
      </w:r>
    </w:p>
    <w:p w14:paraId="11D6785A" w14:textId="77777777" w:rsidR="002B2AF8" w:rsidRPr="00555609" w:rsidRDefault="002B2AF8" w:rsidP="002B2AF8">
      <w:pPr>
        <w:pStyle w:val="Default"/>
        <w:rPr>
          <w:b/>
          <w:bCs/>
        </w:rPr>
      </w:pPr>
    </w:p>
    <w:p w14:paraId="6BD3C4A6" w14:textId="77777777" w:rsidR="002B2AF8" w:rsidRPr="00555609" w:rsidRDefault="002B2AF8" w:rsidP="002B2AF8">
      <w:pPr>
        <w:pStyle w:val="Default"/>
        <w:spacing w:line="480" w:lineRule="auto"/>
        <w:rPr>
          <w:bCs/>
        </w:rPr>
      </w:pPr>
      <w:r w:rsidRPr="00555609">
        <w:rPr>
          <w:b/>
          <w:bCs/>
        </w:rPr>
        <w:t xml:space="preserve"> Introduction to E- Governance and Digital Technology: </w:t>
      </w:r>
      <w:r w:rsidRPr="00555609">
        <w:rPr>
          <w:bCs/>
        </w:rPr>
        <w:t>E-Governance – Meaning, Scope and Importance.</w:t>
      </w:r>
    </w:p>
    <w:p w14:paraId="362BF7BC" w14:textId="77777777" w:rsidR="002B2AF8" w:rsidRPr="00555609" w:rsidRDefault="002B2AF8" w:rsidP="002B2AF8">
      <w:pPr>
        <w:pStyle w:val="Default"/>
        <w:spacing w:line="480" w:lineRule="auto"/>
        <w:rPr>
          <w:bCs/>
        </w:rPr>
      </w:pPr>
      <w:proofErr w:type="spellStart"/>
      <w:r w:rsidRPr="00555609">
        <w:rPr>
          <w:bCs/>
        </w:rPr>
        <w:t>Digitial</w:t>
      </w:r>
      <w:proofErr w:type="spellEnd"/>
      <w:r w:rsidRPr="00555609">
        <w:rPr>
          <w:bCs/>
        </w:rPr>
        <w:t xml:space="preserve"> Technology and Services Delivery.</w:t>
      </w:r>
    </w:p>
    <w:p w14:paraId="4FCBC2A2" w14:textId="77777777" w:rsidR="002B2AF8" w:rsidRPr="00555609" w:rsidRDefault="002B2AF8" w:rsidP="002B2AF8">
      <w:pPr>
        <w:pStyle w:val="Default"/>
        <w:rPr>
          <w:b/>
          <w:bCs/>
        </w:rPr>
      </w:pPr>
      <w:r w:rsidRPr="00555609">
        <w:rPr>
          <w:b/>
          <w:bCs/>
        </w:rPr>
        <w:t>UNIT – I</w:t>
      </w:r>
      <w:r w:rsidR="006003E0" w:rsidRPr="00555609">
        <w:rPr>
          <w:b/>
          <w:bCs/>
        </w:rPr>
        <w:t>I</w:t>
      </w:r>
    </w:p>
    <w:p w14:paraId="56F6AACD" w14:textId="77777777" w:rsidR="006003E0" w:rsidRPr="00555609" w:rsidRDefault="006003E0" w:rsidP="002B2AF8">
      <w:pPr>
        <w:pStyle w:val="Default"/>
        <w:rPr>
          <w:b/>
          <w:bCs/>
        </w:rPr>
      </w:pPr>
    </w:p>
    <w:p w14:paraId="50034E2B" w14:textId="77777777" w:rsidR="006003E0" w:rsidRPr="00555609" w:rsidRDefault="006003E0" w:rsidP="006003E0">
      <w:pPr>
        <w:pStyle w:val="Default"/>
        <w:spacing w:line="480" w:lineRule="auto"/>
        <w:rPr>
          <w:bCs/>
        </w:rPr>
      </w:pPr>
      <w:r w:rsidRPr="00555609">
        <w:rPr>
          <w:b/>
          <w:bCs/>
        </w:rPr>
        <w:t>E-Governance and theoretical aspects:</w:t>
      </w:r>
      <w:r w:rsidRPr="00555609">
        <w:rPr>
          <w:bCs/>
        </w:rPr>
        <w:t xml:space="preserve"> E-Governance </w:t>
      </w:r>
      <w:proofErr w:type="spellStart"/>
      <w:r w:rsidRPr="00555609">
        <w:rPr>
          <w:bCs/>
        </w:rPr>
        <w:t>Thories</w:t>
      </w:r>
      <w:proofErr w:type="spellEnd"/>
      <w:r w:rsidRPr="00555609">
        <w:rPr>
          <w:bCs/>
        </w:rPr>
        <w:t xml:space="preserve">, Public and Private </w:t>
      </w:r>
    </w:p>
    <w:p w14:paraId="29DA9D57" w14:textId="77777777" w:rsidR="006003E0" w:rsidRPr="00555609" w:rsidRDefault="006003E0" w:rsidP="006003E0">
      <w:pPr>
        <w:pStyle w:val="Default"/>
        <w:spacing w:line="480" w:lineRule="auto"/>
        <w:rPr>
          <w:bCs/>
        </w:rPr>
      </w:pPr>
      <w:r w:rsidRPr="00555609">
        <w:rPr>
          <w:bCs/>
        </w:rPr>
        <w:t>Partnership, Information Technology Act, 2000.</w:t>
      </w:r>
    </w:p>
    <w:p w14:paraId="42D2E4A7" w14:textId="77777777" w:rsidR="002B2AF8" w:rsidRPr="00555609" w:rsidRDefault="002B2AF8" w:rsidP="002B2AF8">
      <w:pPr>
        <w:pStyle w:val="Default"/>
        <w:rPr>
          <w:b/>
          <w:bCs/>
        </w:rPr>
      </w:pPr>
    </w:p>
    <w:p w14:paraId="2F9AB08A" w14:textId="77777777" w:rsidR="006003E0" w:rsidRPr="00555609" w:rsidRDefault="006003E0" w:rsidP="006003E0">
      <w:pPr>
        <w:pStyle w:val="Default"/>
        <w:rPr>
          <w:b/>
          <w:bCs/>
        </w:rPr>
      </w:pPr>
      <w:r w:rsidRPr="00555609">
        <w:rPr>
          <w:b/>
          <w:bCs/>
        </w:rPr>
        <w:t>UNIT – III</w:t>
      </w:r>
    </w:p>
    <w:p w14:paraId="5C7357C0" w14:textId="77777777" w:rsidR="006003E0" w:rsidRPr="00555609" w:rsidRDefault="006003E0" w:rsidP="006003E0">
      <w:pPr>
        <w:pStyle w:val="Default"/>
        <w:rPr>
          <w:b/>
          <w:bCs/>
        </w:rPr>
      </w:pPr>
    </w:p>
    <w:p w14:paraId="4FFA54BD" w14:textId="77777777" w:rsidR="006003E0" w:rsidRPr="00555609" w:rsidRDefault="006003E0" w:rsidP="006003E0">
      <w:pPr>
        <w:pStyle w:val="Default"/>
        <w:spacing w:line="480" w:lineRule="auto"/>
        <w:rPr>
          <w:bCs/>
        </w:rPr>
      </w:pPr>
      <w:r w:rsidRPr="00555609">
        <w:rPr>
          <w:b/>
          <w:bCs/>
        </w:rPr>
        <w:t xml:space="preserve">Organization of Government Information in various departments: </w:t>
      </w:r>
      <w:r w:rsidRPr="00555609">
        <w:rPr>
          <w:bCs/>
        </w:rPr>
        <w:t>Detailed study of information and Broadcasting Ministry of Government of India,</w:t>
      </w:r>
    </w:p>
    <w:p w14:paraId="5191B764" w14:textId="77777777" w:rsidR="006003E0" w:rsidRPr="00555609" w:rsidRDefault="006003E0" w:rsidP="006003E0">
      <w:pPr>
        <w:pStyle w:val="Default"/>
        <w:spacing w:line="480" w:lineRule="auto"/>
        <w:rPr>
          <w:bCs/>
        </w:rPr>
      </w:pPr>
      <w:r w:rsidRPr="00555609">
        <w:rPr>
          <w:bCs/>
        </w:rPr>
        <w:t>E-Governance in Agricultural and Rural Development</w:t>
      </w:r>
    </w:p>
    <w:p w14:paraId="5E356446" w14:textId="77777777" w:rsidR="006003E0" w:rsidRPr="00555609" w:rsidRDefault="006003E0" w:rsidP="006003E0">
      <w:pPr>
        <w:pStyle w:val="Default"/>
        <w:spacing w:line="480" w:lineRule="auto"/>
        <w:rPr>
          <w:bCs/>
        </w:rPr>
      </w:pPr>
      <w:r w:rsidRPr="00555609">
        <w:rPr>
          <w:bCs/>
        </w:rPr>
        <w:t>E-Governance in Urban Administration</w:t>
      </w:r>
    </w:p>
    <w:p w14:paraId="4154AF51" w14:textId="77777777" w:rsidR="006003E0" w:rsidRPr="00555609" w:rsidRDefault="006003E0" w:rsidP="006003E0">
      <w:pPr>
        <w:pStyle w:val="Default"/>
        <w:spacing w:line="480" w:lineRule="auto"/>
        <w:rPr>
          <w:bCs/>
        </w:rPr>
      </w:pPr>
      <w:r w:rsidRPr="00555609">
        <w:rPr>
          <w:bCs/>
        </w:rPr>
        <w:t>E-Governance in Social Welfare Department</w:t>
      </w:r>
    </w:p>
    <w:p w14:paraId="68D680C1" w14:textId="77777777" w:rsidR="006003E0" w:rsidRPr="00555609" w:rsidRDefault="006003E0" w:rsidP="006003E0">
      <w:pPr>
        <w:pStyle w:val="Default"/>
        <w:rPr>
          <w:b/>
          <w:bCs/>
        </w:rPr>
      </w:pPr>
      <w:r w:rsidRPr="00555609">
        <w:rPr>
          <w:b/>
          <w:bCs/>
        </w:rPr>
        <w:t>UNIT – IV</w:t>
      </w:r>
    </w:p>
    <w:p w14:paraId="08164D26" w14:textId="77777777" w:rsidR="006003E0" w:rsidRPr="00555609" w:rsidRDefault="006003E0" w:rsidP="006003E0">
      <w:pPr>
        <w:pStyle w:val="Default"/>
        <w:rPr>
          <w:b/>
          <w:bCs/>
        </w:rPr>
      </w:pPr>
    </w:p>
    <w:p w14:paraId="5A9A66E5" w14:textId="77777777" w:rsidR="006003E0" w:rsidRPr="00555609" w:rsidRDefault="006003E0" w:rsidP="006003E0">
      <w:pPr>
        <w:pStyle w:val="Default"/>
        <w:spacing w:line="480" w:lineRule="auto"/>
        <w:rPr>
          <w:bCs/>
        </w:rPr>
      </w:pPr>
      <w:r w:rsidRPr="00555609">
        <w:rPr>
          <w:b/>
          <w:bCs/>
        </w:rPr>
        <w:t xml:space="preserve">Application of E-Governance in several Department of Andhra Pradesh: </w:t>
      </w:r>
      <w:proofErr w:type="spellStart"/>
      <w:r w:rsidRPr="00555609">
        <w:rPr>
          <w:bCs/>
        </w:rPr>
        <w:t>Mee-Seva</w:t>
      </w:r>
      <w:proofErr w:type="spellEnd"/>
      <w:r w:rsidRPr="00555609">
        <w:rPr>
          <w:bCs/>
        </w:rPr>
        <w:t>, CARD and</w:t>
      </w:r>
      <w:r w:rsidR="00A32159" w:rsidRPr="00555609">
        <w:rPr>
          <w:bCs/>
        </w:rPr>
        <w:t xml:space="preserve"> </w:t>
      </w:r>
      <w:r w:rsidRPr="00555609">
        <w:rPr>
          <w:bCs/>
        </w:rPr>
        <w:t xml:space="preserve">E-Procurement, </w:t>
      </w:r>
    </w:p>
    <w:p w14:paraId="706A52F4" w14:textId="77777777" w:rsidR="006003E0" w:rsidRPr="00555609" w:rsidRDefault="006003E0" w:rsidP="006003E0">
      <w:pPr>
        <w:pStyle w:val="Default"/>
        <w:spacing w:line="480" w:lineRule="auto"/>
        <w:rPr>
          <w:bCs/>
        </w:rPr>
      </w:pPr>
      <w:r w:rsidRPr="00555609">
        <w:rPr>
          <w:bCs/>
        </w:rPr>
        <w:t>E-Governance in Higher Education.</w:t>
      </w:r>
    </w:p>
    <w:p w14:paraId="39FD4CD5" w14:textId="77777777" w:rsidR="006003E0" w:rsidRPr="00555609" w:rsidRDefault="006003E0" w:rsidP="006003E0">
      <w:pPr>
        <w:pStyle w:val="Default"/>
        <w:spacing w:line="480" w:lineRule="auto"/>
        <w:rPr>
          <w:bCs/>
        </w:rPr>
      </w:pPr>
      <w:r w:rsidRPr="00555609">
        <w:rPr>
          <w:bCs/>
        </w:rPr>
        <w:t>E-Governance in Health Administration.</w:t>
      </w:r>
    </w:p>
    <w:p w14:paraId="45795A53" w14:textId="77777777" w:rsidR="006003E0" w:rsidRPr="00555609" w:rsidRDefault="006003E0" w:rsidP="006003E0">
      <w:pPr>
        <w:pStyle w:val="Default"/>
        <w:spacing w:line="480" w:lineRule="auto"/>
        <w:rPr>
          <w:bCs/>
        </w:rPr>
      </w:pPr>
      <w:r w:rsidRPr="00555609">
        <w:rPr>
          <w:bCs/>
        </w:rPr>
        <w:t xml:space="preserve">E-Hearing. </w:t>
      </w:r>
    </w:p>
    <w:p w14:paraId="5B8AFEEA" w14:textId="77777777" w:rsidR="006003E0" w:rsidRPr="00555609" w:rsidRDefault="006003E0" w:rsidP="006003E0">
      <w:pPr>
        <w:pStyle w:val="Default"/>
        <w:rPr>
          <w:b/>
          <w:bCs/>
        </w:rPr>
      </w:pPr>
    </w:p>
    <w:p w14:paraId="7E622BE6" w14:textId="77777777" w:rsidR="006003E0" w:rsidRPr="00555609" w:rsidRDefault="006003E0" w:rsidP="006003E0">
      <w:pPr>
        <w:pStyle w:val="Default"/>
        <w:rPr>
          <w:b/>
          <w:bCs/>
        </w:rPr>
      </w:pPr>
      <w:r w:rsidRPr="00555609">
        <w:rPr>
          <w:b/>
          <w:bCs/>
        </w:rPr>
        <w:t>UNIT – V</w:t>
      </w:r>
    </w:p>
    <w:p w14:paraId="173B0F0B" w14:textId="77777777" w:rsidR="006003E0" w:rsidRPr="00555609" w:rsidRDefault="006003E0" w:rsidP="006003E0">
      <w:pPr>
        <w:pStyle w:val="Default"/>
        <w:rPr>
          <w:b/>
          <w:bCs/>
        </w:rPr>
      </w:pPr>
    </w:p>
    <w:p w14:paraId="4FBCCF78" w14:textId="77777777" w:rsidR="006003E0" w:rsidRPr="00555609" w:rsidRDefault="006003E0" w:rsidP="006003E0">
      <w:pPr>
        <w:pStyle w:val="Default"/>
        <w:spacing w:line="480" w:lineRule="auto"/>
        <w:rPr>
          <w:bCs/>
        </w:rPr>
      </w:pPr>
      <w:r w:rsidRPr="00555609">
        <w:rPr>
          <w:b/>
          <w:bCs/>
        </w:rPr>
        <w:t xml:space="preserve">E-Governance – Security Issues: </w:t>
      </w:r>
      <w:r w:rsidRPr="00555609">
        <w:rPr>
          <w:bCs/>
        </w:rPr>
        <w:t xml:space="preserve">Accountabilty and </w:t>
      </w:r>
      <w:r w:rsidR="00A32159" w:rsidRPr="00555609">
        <w:rPr>
          <w:bCs/>
        </w:rPr>
        <w:t>Transparency. IT Security, Hack</w:t>
      </w:r>
      <w:r w:rsidRPr="00555609">
        <w:rPr>
          <w:bCs/>
        </w:rPr>
        <w:t xml:space="preserve">ing, Cyber </w:t>
      </w:r>
      <w:proofErr w:type="gramStart"/>
      <w:r w:rsidRPr="00555609">
        <w:rPr>
          <w:bCs/>
        </w:rPr>
        <w:t>Crimes,</w:t>
      </w:r>
      <w:r w:rsidR="0084591D" w:rsidRPr="00555609">
        <w:rPr>
          <w:bCs/>
        </w:rPr>
        <w:t xml:space="preserve"> </w:t>
      </w:r>
      <w:r w:rsidRPr="00555609">
        <w:rPr>
          <w:bCs/>
        </w:rPr>
        <w:t xml:space="preserve"> E</w:t>
      </w:r>
      <w:proofErr w:type="gramEnd"/>
      <w:r w:rsidRPr="00555609">
        <w:rPr>
          <w:bCs/>
        </w:rPr>
        <w:t>-</w:t>
      </w:r>
      <w:r w:rsidR="0084591D" w:rsidRPr="00555609">
        <w:rPr>
          <w:bCs/>
        </w:rPr>
        <w:t>Governance</w:t>
      </w:r>
      <w:r w:rsidRPr="00555609">
        <w:rPr>
          <w:bCs/>
        </w:rPr>
        <w:t xml:space="preserve"> oppo</w:t>
      </w:r>
      <w:r w:rsidR="00A32159" w:rsidRPr="00555609">
        <w:rPr>
          <w:bCs/>
        </w:rPr>
        <w:t>rtunities, Challenge and Barriers</w:t>
      </w:r>
      <w:r w:rsidRPr="00555609">
        <w:rPr>
          <w:bCs/>
        </w:rPr>
        <w:t>.</w:t>
      </w:r>
    </w:p>
    <w:p w14:paraId="19700A75" w14:textId="77777777" w:rsidR="00451D61" w:rsidRPr="00555609" w:rsidRDefault="00451D61" w:rsidP="00451D61">
      <w:pPr>
        <w:pStyle w:val="Default"/>
        <w:rPr>
          <w:b/>
          <w:bCs/>
        </w:rPr>
      </w:pPr>
      <w:r w:rsidRPr="00555609">
        <w:rPr>
          <w:b/>
          <w:bCs/>
        </w:rPr>
        <w:lastRenderedPageBreak/>
        <w:t>Learning outcomes</w:t>
      </w:r>
    </w:p>
    <w:p w14:paraId="7A4DF880" w14:textId="77777777" w:rsidR="00451D61" w:rsidRPr="00555609" w:rsidRDefault="00451D61" w:rsidP="00451D61">
      <w:pPr>
        <w:pStyle w:val="Default"/>
      </w:pPr>
      <w:r w:rsidRPr="00555609">
        <w:rPr>
          <w:b/>
          <w:bCs/>
        </w:rPr>
        <w:t xml:space="preserve"> </w:t>
      </w:r>
    </w:p>
    <w:p w14:paraId="1C434A14" w14:textId="77777777" w:rsidR="00451D61" w:rsidRPr="00555609" w:rsidRDefault="00451D61" w:rsidP="00555609">
      <w:pPr>
        <w:pStyle w:val="Default"/>
      </w:pPr>
      <w:r w:rsidRPr="00555609">
        <w:t xml:space="preserve">1. Gaining theoretical understanding about the concept, theory and models of e-governance </w:t>
      </w:r>
    </w:p>
    <w:p w14:paraId="5C7D933E" w14:textId="77777777" w:rsidR="00451D61" w:rsidRPr="00555609" w:rsidRDefault="00451D61" w:rsidP="00555609">
      <w:pPr>
        <w:pStyle w:val="Default"/>
      </w:pPr>
      <w:r w:rsidRPr="00555609">
        <w:t xml:space="preserve">2. Learning practical application of e-governance in different walks of life </w:t>
      </w:r>
    </w:p>
    <w:p w14:paraId="58869148" w14:textId="77777777" w:rsidR="00451D61" w:rsidRPr="00555609" w:rsidRDefault="00451D61" w:rsidP="00555609">
      <w:pPr>
        <w:pStyle w:val="Default"/>
      </w:pPr>
      <w:r w:rsidRPr="00555609">
        <w:t xml:space="preserve">3. Awareness of various e-governance initiatives undertaken to deliver Public services to the stakeholders </w:t>
      </w:r>
    </w:p>
    <w:p w14:paraId="3D80563E" w14:textId="77777777" w:rsidR="00451D61" w:rsidRPr="00555609" w:rsidRDefault="00451D61" w:rsidP="00555609">
      <w:pPr>
        <w:pStyle w:val="Default"/>
      </w:pPr>
      <w:r w:rsidRPr="00555609">
        <w:t xml:space="preserve">4. Developing necessary skills to use and operate e-governance or digital service delivery </w:t>
      </w:r>
    </w:p>
    <w:p w14:paraId="6600F6D9" w14:textId="77777777" w:rsidR="00B90A53" w:rsidRPr="00555609" w:rsidRDefault="00B90A53" w:rsidP="00B90A53">
      <w:pPr>
        <w:pStyle w:val="Default"/>
        <w:rPr>
          <w:b/>
          <w:bCs/>
        </w:rPr>
      </w:pPr>
    </w:p>
    <w:p w14:paraId="4E0ACBA8" w14:textId="77777777" w:rsidR="00B90A53" w:rsidRPr="00555609" w:rsidRDefault="00B90A53" w:rsidP="00B90A53">
      <w:pPr>
        <w:pStyle w:val="Default"/>
        <w:rPr>
          <w:b/>
          <w:bCs/>
        </w:rPr>
      </w:pPr>
      <w:r w:rsidRPr="00555609">
        <w:rPr>
          <w:b/>
          <w:bCs/>
        </w:rPr>
        <w:t xml:space="preserve">Recommended Readings: </w:t>
      </w:r>
    </w:p>
    <w:p w14:paraId="0F33CA4B" w14:textId="77777777" w:rsidR="00B90A53" w:rsidRPr="00555609" w:rsidRDefault="00B90A53" w:rsidP="00B90A53">
      <w:pPr>
        <w:pStyle w:val="Default"/>
      </w:pPr>
    </w:p>
    <w:p w14:paraId="50E4660D" w14:textId="77777777" w:rsidR="00B90A53" w:rsidRPr="00555609" w:rsidRDefault="00B90A53" w:rsidP="00555609">
      <w:pPr>
        <w:pStyle w:val="Default"/>
        <w:numPr>
          <w:ilvl w:val="0"/>
          <w:numId w:val="9"/>
        </w:numPr>
      </w:pPr>
      <w:r w:rsidRPr="00555609">
        <w:t xml:space="preserve">Bellamy, Christine and John, Taylor (1998) Governing in the Information Age. Open University Press: Buckingham </w:t>
      </w:r>
    </w:p>
    <w:p w14:paraId="652BF383" w14:textId="77777777" w:rsidR="00B90A53" w:rsidRPr="00555609" w:rsidRDefault="00B90A53" w:rsidP="00555609">
      <w:pPr>
        <w:pStyle w:val="Default"/>
        <w:numPr>
          <w:ilvl w:val="0"/>
          <w:numId w:val="9"/>
        </w:numPr>
      </w:pPr>
      <w:r w:rsidRPr="00555609">
        <w:t xml:space="preserve">Bhatnagar, S C (2004) E-Government: From Vision to Implementation. Sage: New </w:t>
      </w:r>
      <w:proofErr w:type="gramStart"/>
      <w:r w:rsidRPr="00555609">
        <w:t xml:space="preserve">Delhi </w:t>
      </w:r>
      <w:r w:rsidR="00790847" w:rsidRPr="00555609">
        <w:t xml:space="preserve"> </w:t>
      </w:r>
      <w:proofErr w:type="spellStart"/>
      <w:r w:rsidRPr="00555609">
        <w:t>Bouwman</w:t>
      </w:r>
      <w:proofErr w:type="spellEnd"/>
      <w:proofErr w:type="gramEnd"/>
      <w:r w:rsidRPr="00555609">
        <w:t xml:space="preserve">, Harry; </w:t>
      </w:r>
      <w:proofErr w:type="spellStart"/>
      <w:r w:rsidRPr="00555609">
        <w:t>Hooff</w:t>
      </w:r>
      <w:proofErr w:type="spellEnd"/>
      <w:r w:rsidRPr="00555609">
        <w:t xml:space="preserve">, Bart van den; </w:t>
      </w:r>
      <w:proofErr w:type="spellStart"/>
      <w:r w:rsidRPr="00555609">
        <w:t>Vingaert</w:t>
      </w:r>
      <w:proofErr w:type="spellEnd"/>
      <w:r w:rsidRPr="00555609">
        <w:t xml:space="preserve">, </w:t>
      </w:r>
      <w:proofErr w:type="spellStart"/>
      <w:r w:rsidRPr="00555609">
        <w:t>Lidwien</w:t>
      </w:r>
      <w:proofErr w:type="spellEnd"/>
      <w:r w:rsidRPr="00555609">
        <w:t xml:space="preserve"> van de; and Dijk, Jan van (2005) Information and Communication Technology in Organizations: Adoption, Implementation, Uses and Effects, Sage Publications: New Delhi </w:t>
      </w:r>
    </w:p>
    <w:p w14:paraId="6229CCEB" w14:textId="77777777" w:rsidR="00B90A53" w:rsidRPr="00555609" w:rsidRDefault="00B90A53" w:rsidP="00555609">
      <w:pPr>
        <w:pStyle w:val="Default"/>
        <w:numPr>
          <w:ilvl w:val="0"/>
          <w:numId w:val="9"/>
        </w:numPr>
      </w:pPr>
      <w:r w:rsidRPr="00555609">
        <w:t xml:space="preserve">Gosling, P. (1997) Government in the Digital Age. Government Information Quarterly, Vol. 18, No. ER2. </w:t>
      </w:r>
      <w:proofErr w:type="spellStart"/>
      <w:r w:rsidRPr="00555609">
        <w:t>Bowerdean</w:t>
      </w:r>
      <w:proofErr w:type="spellEnd"/>
      <w:r w:rsidRPr="00555609">
        <w:t xml:space="preserve">: London </w:t>
      </w:r>
    </w:p>
    <w:p w14:paraId="78A73586" w14:textId="77777777" w:rsidR="00B90A53" w:rsidRPr="00555609" w:rsidRDefault="00B90A53" w:rsidP="00555609">
      <w:pPr>
        <w:pStyle w:val="Default"/>
        <w:numPr>
          <w:ilvl w:val="0"/>
          <w:numId w:val="9"/>
        </w:numPr>
      </w:pPr>
      <w:proofErr w:type="spellStart"/>
      <w:r w:rsidRPr="00555609">
        <w:t>Heeks</w:t>
      </w:r>
      <w:proofErr w:type="spellEnd"/>
      <w:r w:rsidRPr="00555609">
        <w:t xml:space="preserve">, Richard (2006) Implementing and Managing eGovernment: An International text. Sage: London </w:t>
      </w:r>
    </w:p>
    <w:p w14:paraId="41BD53EF" w14:textId="77777777" w:rsidR="00B90A53" w:rsidRPr="00555609" w:rsidRDefault="00B90A53" w:rsidP="00555609">
      <w:pPr>
        <w:pStyle w:val="Default"/>
        <w:numPr>
          <w:ilvl w:val="0"/>
          <w:numId w:val="9"/>
        </w:numPr>
      </w:pPr>
      <w:r w:rsidRPr="00555609">
        <w:t>Jones, S. G. (</w:t>
      </w:r>
      <w:proofErr w:type="gramStart"/>
      <w:r w:rsidRPr="00555609">
        <w:t>Ed.)(</w:t>
      </w:r>
      <w:proofErr w:type="gramEnd"/>
      <w:r w:rsidRPr="00555609">
        <w:t xml:space="preserve">1995) Cyber Society, Computer mediated communication and Community. Sage: Thousand Oaks CA </w:t>
      </w:r>
    </w:p>
    <w:p w14:paraId="1749D437" w14:textId="77777777" w:rsidR="00B90A53" w:rsidRPr="00555609" w:rsidRDefault="00B90A53" w:rsidP="00555609">
      <w:pPr>
        <w:pStyle w:val="Default"/>
        <w:numPr>
          <w:ilvl w:val="0"/>
          <w:numId w:val="9"/>
        </w:numPr>
      </w:pPr>
      <w:proofErr w:type="spellStart"/>
      <w:r w:rsidRPr="00555609">
        <w:t>Kooiman</w:t>
      </w:r>
      <w:proofErr w:type="spellEnd"/>
      <w:r w:rsidRPr="00555609">
        <w:t xml:space="preserve">, J. (Ed.) (1993) Modern Governance: New Government – Society Interactions. Sage: London </w:t>
      </w:r>
    </w:p>
    <w:p w14:paraId="065EF409" w14:textId="77777777" w:rsidR="00B90A53" w:rsidRPr="00555609" w:rsidRDefault="00B90A53" w:rsidP="00555609">
      <w:pPr>
        <w:pStyle w:val="Default"/>
        <w:numPr>
          <w:ilvl w:val="0"/>
          <w:numId w:val="9"/>
        </w:numPr>
      </w:pPr>
      <w:r w:rsidRPr="00555609">
        <w:t xml:space="preserve">Layne, K. and Lee J. (2001) Developing Fully Functional e-Government: A Four Stage Model. Government Information Quarterly, 18(2001), pp. 122-36. Elsevier: Manchester UK </w:t>
      </w:r>
    </w:p>
    <w:p w14:paraId="03C4BDA3" w14:textId="77777777" w:rsidR="00B90A53" w:rsidRPr="00555609" w:rsidRDefault="00B90A53" w:rsidP="00555609">
      <w:pPr>
        <w:pStyle w:val="Default"/>
        <w:numPr>
          <w:ilvl w:val="0"/>
          <w:numId w:val="9"/>
        </w:numPr>
      </w:pPr>
      <w:proofErr w:type="spellStart"/>
      <w:r w:rsidRPr="00555609">
        <w:t>Marchionini</w:t>
      </w:r>
      <w:proofErr w:type="spellEnd"/>
      <w:r w:rsidRPr="00555609">
        <w:t xml:space="preserve">, G. (1995) Information Seeking in Electronic Environments. The Press Syndicate of the University of Cambridge: New York </w:t>
      </w:r>
    </w:p>
    <w:p w14:paraId="2DABCAD1" w14:textId="77777777" w:rsidR="00006F57" w:rsidRPr="00555609" w:rsidRDefault="00006F57" w:rsidP="00555609">
      <w:pPr>
        <w:pStyle w:val="Default"/>
        <w:rPr>
          <w:b/>
        </w:rPr>
      </w:pPr>
    </w:p>
    <w:sectPr w:rsidR="00006F57" w:rsidRPr="00555609" w:rsidSect="00E224E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80FC6"/>
    <w:multiLevelType w:val="hybridMultilevel"/>
    <w:tmpl w:val="920417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301824"/>
    <w:multiLevelType w:val="hybridMultilevel"/>
    <w:tmpl w:val="7B02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F4A6B"/>
    <w:multiLevelType w:val="hybridMultilevel"/>
    <w:tmpl w:val="8BA2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A18B2"/>
    <w:multiLevelType w:val="hybridMultilevel"/>
    <w:tmpl w:val="529484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C55CE5"/>
    <w:multiLevelType w:val="hybridMultilevel"/>
    <w:tmpl w:val="DAF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F2F3D"/>
    <w:multiLevelType w:val="hybridMultilevel"/>
    <w:tmpl w:val="02803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3E0EEE"/>
    <w:multiLevelType w:val="hybridMultilevel"/>
    <w:tmpl w:val="ED1CF82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5BFC0AE3"/>
    <w:multiLevelType w:val="hybridMultilevel"/>
    <w:tmpl w:val="23AA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876E9"/>
    <w:multiLevelType w:val="hybridMultilevel"/>
    <w:tmpl w:val="1478A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6"/>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trA0NDG2MLUwNDdQ0lEKTi0uzszPAykwrAUA+saFyywAAAA="/>
  </w:docVars>
  <w:rsids>
    <w:rsidRoot w:val="00C22088"/>
    <w:rsid w:val="00006F57"/>
    <w:rsid w:val="00010875"/>
    <w:rsid w:val="00022812"/>
    <w:rsid w:val="00064711"/>
    <w:rsid w:val="000D208D"/>
    <w:rsid w:val="00107C56"/>
    <w:rsid w:val="00112156"/>
    <w:rsid w:val="00195D3B"/>
    <w:rsid w:val="00222A00"/>
    <w:rsid w:val="002652D9"/>
    <w:rsid w:val="00277F07"/>
    <w:rsid w:val="00283628"/>
    <w:rsid w:val="00283938"/>
    <w:rsid w:val="002B2AF8"/>
    <w:rsid w:val="003069A3"/>
    <w:rsid w:val="00331560"/>
    <w:rsid w:val="00375016"/>
    <w:rsid w:val="00422D68"/>
    <w:rsid w:val="00441258"/>
    <w:rsid w:val="00451D61"/>
    <w:rsid w:val="0045314B"/>
    <w:rsid w:val="00467709"/>
    <w:rsid w:val="004B79AD"/>
    <w:rsid w:val="004D0FAA"/>
    <w:rsid w:val="005059CE"/>
    <w:rsid w:val="0051661F"/>
    <w:rsid w:val="00526A42"/>
    <w:rsid w:val="0053216C"/>
    <w:rsid w:val="005322B5"/>
    <w:rsid w:val="00555609"/>
    <w:rsid w:val="00574150"/>
    <w:rsid w:val="005F655C"/>
    <w:rsid w:val="006003E0"/>
    <w:rsid w:val="0060698C"/>
    <w:rsid w:val="00645DC8"/>
    <w:rsid w:val="00663766"/>
    <w:rsid w:val="00677A72"/>
    <w:rsid w:val="006E2769"/>
    <w:rsid w:val="006F4142"/>
    <w:rsid w:val="00751999"/>
    <w:rsid w:val="00752F33"/>
    <w:rsid w:val="00773968"/>
    <w:rsid w:val="00790847"/>
    <w:rsid w:val="0083667B"/>
    <w:rsid w:val="0084591D"/>
    <w:rsid w:val="00862A50"/>
    <w:rsid w:val="0086560F"/>
    <w:rsid w:val="008B496A"/>
    <w:rsid w:val="008C738E"/>
    <w:rsid w:val="008D2358"/>
    <w:rsid w:val="008F1D0E"/>
    <w:rsid w:val="0096279C"/>
    <w:rsid w:val="009701C4"/>
    <w:rsid w:val="009B7563"/>
    <w:rsid w:val="009E00BE"/>
    <w:rsid w:val="00A32159"/>
    <w:rsid w:val="00A7240E"/>
    <w:rsid w:val="00AA6217"/>
    <w:rsid w:val="00AE46EF"/>
    <w:rsid w:val="00AE670B"/>
    <w:rsid w:val="00AE690A"/>
    <w:rsid w:val="00B5355D"/>
    <w:rsid w:val="00B7587A"/>
    <w:rsid w:val="00B90A53"/>
    <w:rsid w:val="00BE79BF"/>
    <w:rsid w:val="00C0399B"/>
    <w:rsid w:val="00C21C39"/>
    <w:rsid w:val="00C22088"/>
    <w:rsid w:val="00C741D5"/>
    <w:rsid w:val="00CA1843"/>
    <w:rsid w:val="00CB0962"/>
    <w:rsid w:val="00CE5EE4"/>
    <w:rsid w:val="00D24B30"/>
    <w:rsid w:val="00D35BA5"/>
    <w:rsid w:val="00D56BCE"/>
    <w:rsid w:val="00DF5D18"/>
    <w:rsid w:val="00E224E1"/>
    <w:rsid w:val="00E55CAD"/>
    <w:rsid w:val="00E937BA"/>
    <w:rsid w:val="00EE25ED"/>
    <w:rsid w:val="00F23A1B"/>
    <w:rsid w:val="00F5402F"/>
    <w:rsid w:val="00F54F44"/>
    <w:rsid w:val="00F61643"/>
    <w:rsid w:val="00F809C1"/>
    <w:rsid w:val="00FC2AEC"/>
    <w:rsid w:val="00FC724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CA34"/>
  <w15:docId w15:val="{3778D02C-405A-428D-B7B5-90D0362D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08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5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3925C-C187-4D88-BC0F-27A86E40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yvu</dc:creator>
  <cp:lastModifiedBy>PATAN. SHIAK SHA VALLI KHAN</cp:lastModifiedBy>
  <cp:revision>3</cp:revision>
  <cp:lastPrinted>2020-06-17T09:51:00Z</cp:lastPrinted>
  <dcterms:created xsi:type="dcterms:W3CDTF">2020-06-18T07:29:00Z</dcterms:created>
  <dcterms:modified xsi:type="dcterms:W3CDTF">2020-06-18T07:38:00Z</dcterms:modified>
</cp:coreProperties>
</file>